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8E" w:rsidRPr="00AE21E5" w:rsidRDefault="009B0E8E">
      <w:pPr>
        <w:pStyle w:val="Corpodetexto"/>
        <w:spacing w:before="11"/>
        <w:rPr>
          <w:sz w:val="23"/>
        </w:rPr>
      </w:pPr>
    </w:p>
    <w:p w:rsidR="009B0E8E" w:rsidRPr="00AE21E5" w:rsidRDefault="00D710C6" w:rsidP="00D710C6">
      <w:pPr>
        <w:spacing w:before="8"/>
        <w:ind w:left="187" w:right="204"/>
        <w:jc w:val="center"/>
        <w:rPr>
          <w:b/>
          <w:sz w:val="44"/>
          <w:szCs w:val="44"/>
        </w:rPr>
      </w:pPr>
      <w:r w:rsidRPr="00AE21E5">
        <w:rPr>
          <w:b/>
          <w:sz w:val="44"/>
          <w:szCs w:val="44"/>
        </w:rPr>
        <w:t>O DISCURSO DAS REPRESENTAÇÕES SOCIAIS DOS PROFESSORES SOBRE A</w:t>
      </w:r>
      <w:r w:rsidRPr="00AE21E5">
        <w:rPr>
          <w:b/>
          <w:spacing w:val="-57"/>
          <w:sz w:val="44"/>
          <w:szCs w:val="44"/>
        </w:rPr>
        <w:t xml:space="preserve"> </w:t>
      </w:r>
      <w:r w:rsidRPr="00AE21E5">
        <w:rPr>
          <w:b/>
          <w:sz w:val="44"/>
          <w:szCs w:val="44"/>
        </w:rPr>
        <w:t>AVALIAÇÃO</w:t>
      </w:r>
      <w:r w:rsidRPr="00AE21E5">
        <w:rPr>
          <w:b/>
          <w:spacing w:val="-1"/>
          <w:sz w:val="44"/>
          <w:szCs w:val="44"/>
        </w:rPr>
        <w:t xml:space="preserve"> </w:t>
      </w:r>
      <w:r w:rsidRPr="00AE21E5">
        <w:rPr>
          <w:b/>
          <w:sz w:val="44"/>
          <w:szCs w:val="44"/>
        </w:rPr>
        <w:t>DA APRENDIZAGEM</w:t>
      </w:r>
    </w:p>
    <w:p w:rsidR="009B0E8E" w:rsidRPr="00AE21E5" w:rsidRDefault="00D710C6">
      <w:pPr>
        <w:spacing w:before="232"/>
        <w:ind w:left="185" w:right="197"/>
        <w:jc w:val="center"/>
        <w:rPr>
          <w:b/>
          <w:sz w:val="13"/>
        </w:rPr>
      </w:pPr>
      <w:r w:rsidRPr="00AE21E5">
        <w:rPr>
          <w:b/>
        </w:rPr>
        <w:t>Veronica Cunha Barcellos</w:t>
      </w:r>
      <w:r w:rsidR="001D7503" w:rsidRPr="00AE21E5">
        <w:rPr>
          <w:b/>
          <w:position w:val="9"/>
          <w:sz w:val="13"/>
        </w:rPr>
        <w:t>1</w:t>
      </w:r>
      <w:r w:rsidR="001D7503" w:rsidRPr="00AE21E5">
        <w:rPr>
          <w:b/>
        </w:rPr>
        <w:t xml:space="preserve">, </w:t>
      </w:r>
      <w:r w:rsidRPr="00AE21E5">
        <w:rPr>
          <w:b/>
        </w:rPr>
        <w:t>Daniele Simões Borges</w:t>
      </w:r>
      <w:r w:rsidR="001D7503" w:rsidRPr="00AE21E5">
        <w:rPr>
          <w:b/>
          <w:position w:val="9"/>
          <w:sz w:val="13"/>
        </w:rPr>
        <w:t>2</w:t>
      </w:r>
      <w:r w:rsidRPr="00AE21E5">
        <w:rPr>
          <w:b/>
        </w:rPr>
        <w:t>,</w:t>
      </w:r>
    </w:p>
    <w:p w:rsidR="009B0E8E" w:rsidRPr="00AE21E5" w:rsidRDefault="009B0E8E">
      <w:pPr>
        <w:pStyle w:val="Corpodetexto"/>
        <w:spacing w:before="9"/>
        <w:rPr>
          <w:b/>
          <w:sz w:val="20"/>
        </w:rPr>
      </w:pPr>
    </w:p>
    <w:p w:rsidR="009B0E8E" w:rsidRPr="00AE21E5" w:rsidRDefault="009B0E8E">
      <w:pPr>
        <w:ind w:left="185" w:right="206"/>
        <w:jc w:val="center"/>
        <w:rPr>
          <w:b/>
        </w:rPr>
      </w:pPr>
    </w:p>
    <w:p w:rsidR="00D710C6" w:rsidRPr="00AE21E5" w:rsidRDefault="001D7503" w:rsidP="00D710C6">
      <w:pPr>
        <w:spacing w:before="126"/>
        <w:ind w:left="2552" w:right="2851"/>
        <w:jc w:val="both"/>
        <w:rPr>
          <w:sz w:val="20"/>
        </w:rPr>
      </w:pPr>
      <w:r w:rsidRPr="00AE21E5">
        <w:rPr>
          <w:position w:val="8"/>
          <w:sz w:val="11"/>
        </w:rPr>
        <w:t>1</w:t>
      </w:r>
      <w:r w:rsidR="00D710C6" w:rsidRPr="00AE21E5">
        <w:rPr>
          <w:sz w:val="20"/>
        </w:rPr>
        <w:t>Universidade Federal do Rio Grande</w:t>
      </w:r>
      <w:r w:rsidRPr="00AE21E5">
        <w:rPr>
          <w:sz w:val="20"/>
        </w:rPr>
        <w:t>o/</w:t>
      </w:r>
      <w:r w:rsidR="00D710C6" w:rsidRPr="00AE21E5">
        <w:rPr>
          <w:sz w:val="20"/>
        </w:rPr>
        <w:t>PPGEC/veronicacunhabarcellos@gmail.com</w:t>
      </w:r>
      <w:r w:rsidRPr="00AE21E5">
        <w:rPr>
          <w:sz w:val="20"/>
        </w:rPr>
        <w:t xml:space="preserve"> </w:t>
      </w:r>
    </w:p>
    <w:p w:rsidR="009B0E8E" w:rsidRPr="00AE21E5" w:rsidRDefault="001D7503" w:rsidP="00D710C6">
      <w:pPr>
        <w:spacing w:before="126"/>
        <w:ind w:left="2552" w:right="2851"/>
        <w:jc w:val="both"/>
        <w:rPr>
          <w:sz w:val="20"/>
        </w:rPr>
      </w:pPr>
      <w:r w:rsidRPr="00AE21E5">
        <w:rPr>
          <w:position w:val="8"/>
          <w:sz w:val="11"/>
        </w:rPr>
        <w:t>2</w:t>
      </w:r>
      <w:r w:rsidR="00D710C6" w:rsidRPr="00AE21E5">
        <w:rPr>
          <w:sz w:val="20"/>
        </w:rPr>
        <w:t xml:space="preserve">Universidade Federal do Rio Grandeo/PPGEC/daniele.uab@gmail.com </w:t>
      </w:r>
    </w:p>
    <w:p w:rsidR="009B0E8E" w:rsidRPr="00AE21E5" w:rsidRDefault="001D7503">
      <w:pPr>
        <w:spacing w:before="119"/>
        <w:ind w:left="554" w:right="569"/>
        <w:jc w:val="both"/>
      </w:pPr>
      <w:r w:rsidRPr="00AE21E5">
        <w:rPr>
          <w:b/>
        </w:rPr>
        <w:t xml:space="preserve">Resumo: </w:t>
      </w:r>
      <w:r w:rsidR="00C019AE" w:rsidRPr="00AE21E5">
        <w:t>Este artigo é um recorte da minha pesquisa de mestrado que teve como objetivo</w:t>
      </w:r>
      <w:r w:rsidR="00C019AE" w:rsidRPr="00AE21E5">
        <w:rPr>
          <w:spacing w:val="1"/>
        </w:rPr>
        <w:t xml:space="preserve"> </w:t>
      </w:r>
      <w:r w:rsidR="00C019AE" w:rsidRPr="00AE21E5">
        <w:t>investigar e compreender as representações sociais que orientam os entendimentos e ações</w:t>
      </w:r>
      <w:r w:rsidR="00C019AE" w:rsidRPr="00AE21E5">
        <w:rPr>
          <w:spacing w:val="1"/>
        </w:rPr>
        <w:t xml:space="preserve"> </w:t>
      </w:r>
      <w:r w:rsidR="00C019AE" w:rsidRPr="00AE21E5">
        <w:t>avaliativas dos professores que atuam na Educação Básica. O aporte norteador da pesquisa foi</w:t>
      </w:r>
      <w:r w:rsidR="00C019AE" w:rsidRPr="00AE21E5">
        <w:rPr>
          <w:spacing w:val="-57"/>
        </w:rPr>
        <w:t xml:space="preserve"> </w:t>
      </w:r>
      <w:r w:rsidR="00C019AE" w:rsidRPr="00AE21E5">
        <w:t>a Teoria das Representações Sociais concebida</w:t>
      </w:r>
      <w:r w:rsidR="00C019AE" w:rsidRPr="00AE21E5">
        <w:rPr>
          <w:spacing w:val="1"/>
        </w:rPr>
        <w:t xml:space="preserve"> </w:t>
      </w:r>
      <w:r w:rsidR="00C019AE" w:rsidRPr="00AE21E5">
        <w:t>por Serge Moscovici.</w:t>
      </w:r>
      <w:r w:rsidR="00C019AE" w:rsidRPr="00AE21E5">
        <w:rPr>
          <w:spacing w:val="1"/>
        </w:rPr>
        <w:t xml:space="preserve"> </w:t>
      </w:r>
      <w:r w:rsidR="00C019AE" w:rsidRPr="00AE21E5">
        <w:t>É um estudo de natureza qualitativa e apresentamos aqui análise dos</w:t>
      </w:r>
      <w:r w:rsidR="00C019AE" w:rsidRPr="00AE21E5">
        <w:rPr>
          <w:spacing w:val="1"/>
        </w:rPr>
        <w:t xml:space="preserve"> </w:t>
      </w:r>
      <w:r w:rsidR="00C019AE" w:rsidRPr="00AE21E5">
        <w:t>dados que foram organizados e analisados à luz do Discurso do Sujeito Coletivo – DSC,</w:t>
      </w:r>
      <w:r w:rsidR="00C019AE" w:rsidRPr="00AE21E5">
        <w:rPr>
          <w:spacing w:val="1"/>
        </w:rPr>
        <w:t xml:space="preserve"> </w:t>
      </w:r>
      <w:r w:rsidR="00C019AE" w:rsidRPr="00AE21E5">
        <w:t>desenvolvido por Lefèvre e Lefèvre.</w:t>
      </w:r>
    </w:p>
    <w:p w:rsidR="009B0E8E" w:rsidRPr="00AE21E5" w:rsidRDefault="001D7503">
      <w:pPr>
        <w:spacing w:before="119"/>
        <w:ind w:left="554" w:right="571"/>
        <w:jc w:val="both"/>
      </w:pPr>
      <w:r w:rsidRPr="00AE21E5">
        <w:rPr>
          <w:b/>
        </w:rPr>
        <w:t xml:space="preserve">Palavras-chave: </w:t>
      </w:r>
      <w:r w:rsidR="00C019AE" w:rsidRPr="00AE21E5">
        <w:t>Avaliação;</w:t>
      </w:r>
      <w:r w:rsidR="00C019AE" w:rsidRPr="00AE21E5">
        <w:rPr>
          <w:spacing w:val="1"/>
        </w:rPr>
        <w:t xml:space="preserve"> </w:t>
      </w:r>
      <w:r w:rsidR="00C019AE" w:rsidRPr="00AE21E5">
        <w:t>professores,</w:t>
      </w:r>
      <w:r w:rsidR="00C019AE" w:rsidRPr="00AE21E5">
        <w:rPr>
          <w:spacing w:val="1"/>
        </w:rPr>
        <w:t xml:space="preserve"> </w:t>
      </w:r>
      <w:r w:rsidR="00C019AE" w:rsidRPr="00AE21E5">
        <w:t>representações</w:t>
      </w:r>
      <w:r w:rsidR="00C019AE" w:rsidRPr="00AE21E5">
        <w:rPr>
          <w:spacing w:val="1"/>
        </w:rPr>
        <w:t xml:space="preserve"> </w:t>
      </w:r>
      <w:r w:rsidR="00C019AE" w:rsidRPr="00AE21E5">
        <w:t>sociais,</w:t>
      </w:r>
      <w:r w:rsidR="00C019AE" w:rsidRPr="00AE21E5">
        <w:rPr>
          <w:spacing w:val="1"/>
        </w:rPr>
        <w:t xml:space="preserve"> </w:t>
      </w:r>
      <w:r w:rsidR="00C019AE" w:rsidRPr="00AE21E5">
        <w:t>Educação Básica</w:t>
      </w:r>
    </w:p>
    <w:p w:rsidR="009B0E8E" w:rsidRPr="00AE21E5" w:rsidRDefault="009B0E8E">
      <w:pPr>
        <w:pStyle w:val="Corpodetexto"/>
        <w:spacing w:before="8"/>
        <w:rPr>
          <w:sz w:val="20"/>
        </w:rPr>
      </w:pPr>
    </w:p>
    <w:p w:rsidR="009B0E8E" w:rsidRPr="00AE21E5" w:rsidRDefault="001D7503" w:rsidP="00AE21E5">
      <w:pPr>
        <w:pStyle w:val="Heading2"/>
        <w:numPr>
          <w:ilvl w:val="0"/>
          <w:numId w:val="2"/>
        </w:numPr>
        <w:tabs>
          <w:tab w:val="left" w:pos="567"/>
        </w:tabs>
      </w:pPr>
      <w:r w:rsidRPr="00AE21E5">
        <w:t xml:space="preserve">Introdução: </w:t>
      </w:r>
    </w:p>
    <w:p w:rsidR="009B0E8E" w:rsidRPr="00AE21E5" w:rsidRDefault="009B0E8E">
      <w:pPr>
        <w:pStyle w:val="Corpodetexto"/>
        <w:rPr>
          <w:sz w:val="28"/>
        </w:rPr>
      </w:pPr>
    </w:p>
    <w:p w:rsidR="00867A7C" w:rsidRPr="00AE21E5" w:rsidRDefault="00867A7C" w:rsidP="00AE21E5">
      <w:pPr>
        <w:pStyle w:val="SemEspaamento"/>
        <w:spacing w:line="360" w:lineRule="auto"/>
        <w:ind w:firstLine="567"/>
        <w:jc w:val="both"/>
        <w:rPr>
          <w:rFonts w:ascii="Arial" w:hAnsi="Arial" w:cs="Arial"/>
          <w:sz w:val="24"/>
          <w:szCs w:val="24"/>
        </w:rPr>
      </w:pPr>
      <w:bookmarkStart w:id="0" w:name="_Hlk519610965"/>
      <w:r w:rsidRPr="00AE21E5">
        <w:rPr>
          <w:rFonts w:ascii="Arial" w:hAnsi="Arial" w:cs="Arial"/>
          <w:sz w:val="24"/>
          <w:szCs w:val="24"/>
        </w:rPr>
        <w:t xml:space="preserve">Este trabalho apresenta um recorte da pesquisa de mestrado desenvolvida no Programa de Pós-Graduação em Educação da Universidade Federal do Rio Grande- FURG. Na referida pesquisa investigamos o fenômeno da avaliação educacional no contexto escolar a partir do olhar dos docentes. Desse modo, o processo de avaliação é uma prática merece atenção especial, pois por meio desse o professor evidencia a aprendizagem do aluno em relação aos conhecimentos já assimilados e aqueles que necessitam ser retomados durante o processo de ensino-aprendizagem (FERREIRA, 2002). </w:t>
      </w:r>
      <w:r w:rsidR="00CE1869" w:rsidRPr="00AE21E5">
        <w:rPr>
          <w:rFonts w:ascii="Arial" w:hAnsi="Arial" w:cs="Arial"/>
          <w:sz w:val="24"/>
          <w:szCs w:val="24"/>
        </w:rPr>
        <w:t>É</w:t>
      </w:r>
      <w:r w:rsidRPr="00AE21E5">
        <w:rPr>
          <w:rFonts w:ascii="Arial" w:eastAsiaTheme="minorHAnsi" w:hAnsi="Arial" w:cs="Arial"/>
          <w:sz w:val="24"/>
          <w:szCs w:val="24"/>
        </w:rPr>
        <w:t xml:space="preserve"> importante ressaltar que, na maioria das vezes, segundo </w:t>
      </w:r>
      <w:r w:rsidRPr="00AE21E5">
        <w:rPr>
          <w:rFonts w:ascii="Arial" w:eastAsiaTheme="minorHAnsi" w:hAnsi="Arial" w:cs="Arial"/>
          <w:sz w:val="24"/>
          <w:szCs w:val="24"/>
          <w:lang w:val="pt-PT"/>
        </w:rPr>
        <w:t>Tardif (2011)</w:t>
      </w:r>
      <w:r w:rsidRPr="00AE21E5">
        <w:rPr>
          <w:rFonts w:ascii="Arial" w:eastAsiaTheme="minorHAnsi" w:hAnsi="Arial" w:cs="Arial"/>
          <w:sz w:val="24"/>
          <w:szCs w:val="24"/>
        </w:rPr>
        <w:t xml:space="preserve">, os conceitos que os professores apresentam em relação à avaliação, estão associados às experiências que antecederam a sua prática e ou também a fatos que aconteceram durante sua formação </w:t>
      </w:r>
      <w:r w:rsidRPr="00AE21E5">
        <w:rPr>
          <w:rFonts w:ascii="Arial" w:eastAsiaTheme="minorHAnsi" w:hAnsi="Arial" w:cs="Arial"/>
          <w:sz w:val="24"/>
          <w:szCs w:val="24"/>
          <w:lang w:val="pt-PT"/>
        </w:rPr>
        <w:t xml:space="preserve">e influenciaram diretamente a sua ação docente. </w:t>
      </w:r>
      <w:r w:rsidRPr="00AE21E5">
        <w:rPr>
          <w:rFonts w:ascii="Arial" w:hAnsi="Arial" w:cs="Arial"/>
          <w:sz w:val="24"/>
          <w:szCs w:val="24"/>
        </w:rPr>
        <w:t>Diante dessa constatação</w:t>
      </w:r>
      <w:r w:rsidRPr="00AE21E5">
        <w:rPr>
          <w:rFonts w:ascii="Arial" w:eastAsiaTheme="minorHAnsi" w:hAnsi="Arial" w:cs="Arial"/>
          <w:sz w:val="24"/>
          <w:szCs w:val="24"/>
        </w:rPr>
        <w:t>, podemos afirmar que as reflexões a cerca da representação social sobre a prática avaliativa dos professores esta imbricada</w:t>
      </w:r>
      <w:r w:rsidRPr="00AE21E5">
        <w:rPr>
          <w:rFonts w:ascii="Arial" w:hAnsi="Arial" w:cs="Arial"/>
          <w:sz w:val="24"/>
          <w:szCs w:val="24"/>
        </w:rPr>
        <w:t xml:space="preserve"> nas suas práticas, referências e vivências dos docentes, e que esses saberes, foram elaborados socialmente por atravessamentos, simbolismos e interações construídas coletivamente ao longo da sua </w:t>
      </w:r>
      <w:r w:rsidRPr="00AE21E5">
        <w:rPr>
          <w:rFonts w:ascii="Arial" w:hAnsi="Arial" w:cs="Arial"/>
          <w:sz w:val="24"/>
          <w:szCs w:val="24"/>
        </w:rPr>
        <w:lastRenderedPageBreak/>
        <w:t>trajetória</w:t>
      </w:r>
      <w:bookmarkStart w:id="1" w:name="_Hlk519611774"/>
      <w:bookmarkStart w:id="2" w:name="_Hlk519611283"/>
      <w:bookmarkEnd w:id="0"/>
      <w:r w:rsidRPr="00AE21E5">
        <w:rPr>
          <w:rFonts w:ascii="Arial" w:hAnsi="Arial" w:cs="Arial"/>
          <w:sz w:val="24"/>
          <w:szCs w:val="24"/>
        </w:rPr>
        <w:t>. Portanto intencionamos compreender a avaliação como um fenômeno de representação social. Nesta lógica, Rocha (2001, p. 32) afirma que</w:t>
      </w:r>
      <w:bookmarkStart w:id="3" w:name="_Hlk519611794"/>
      <w:bookmarkEnd w:id="1"/>
      <w:r w:rsidRPr="00AE21E5">
        <w:rPr>
          <w:rFonts w:ascii="Arial" w:hAnsi="Arial" w:cs="Arial"/>
          <w:sz w:val="24"/>
          <w:szCs w:val="24"/>
        </w:rPr>
        <w:t xml:space="preserve"> “os fenômenos da representação social estão espalhados nas ideias e práticas individuais e coletivas, em constante movimento e presentes em inúmeras instâncias de interação social”. </w:t>
      </w:r>
    </w:p>
    <w:bookmarkEnd w:id="3"/>
    <w:p w:rsidR="00867A7C" w:rsidRPr="00AE21E5" w:rsidRDefault="00867A7C" w:rsidP="00AE21E5">
      <w:pPr>
        <w:spacing w:line="360" w:lineRule="auto"/>
        <w:ind w:firstLine="567"/>
        <w:jc w:val="both"/>
        <w:rPr>
          <w:sz w:val="24"/>
          <w:szCs w:val="24"/>
        </w:rPr>
      </w:pPr>
      <w:r w:rsidRPr="00AE21E5">
        <w:rPr>
          <w:sz w:val="24"/>
          <w:szCs w:val="24"/>
        </w:rPr>
        <w:t xml:space="preserve">Para realizar este estudo fizemos uso das ideias de Moscovici (2004, p. 72) para ele “a representação social é uma forma de conhecimento prático, elaborado e compartilhado no meio social, contribuindo à construção das visões e interações dos grupos”. Essas interações sociais de acordo com Jodelet (2001) criam os chamados universos consensuais, nos quais produzimos novas representações, que são comunicadas e passam a fazer parte desse universo, não mais como simples opiniões, mas como verdadeiras teorias do senso comum, facilitando a comunicação e orientando condutas cujos conteúdos manifestam a produção de processos marcados socialmente. </w:t>
      </w:r>
    </w:p>
    <w:bookmarkEnd w:id="2"/>
    <w:p w:rsidR="00867A7C" w:rsidRPr="00AE21E5" w:rsidRDefault="00867A7C" w:rsidP="00AE21E5">
      <w:pPr>
        <w:spacing w:line="360" w:lineRule="auto"/>
        <w:ind w:firstLine="567"/>
        <w:jc w:val="both"/>
        <w:rPr>
          <w:rFonts w:eastAsiaTheme="minorHAnsi"/>
          <w:sz w:val="24"/>
          <w:szCs w:val="24"/>
        </w:rPr>
      </w:pPr>
      <w:r w:rsidRPr="00AE21E5">
        <w:rPr>
          <w:rFonts w:eastAsiaTheme="minorHAnsi"/>
          <w:sz w:val="24"/>
          <w:szCs w:val="24"/>
        </w:rPr>
        <w:t xml:space="preserve">Com base nesses questionamentos temos como objetivo geral investigar e compreender as representações sociais que orientam os entendimentos e ações avaliativas dos professores que atuam na Educação Básica. </w:t>
      </w:r>
    </w:p>
    <w:p w:rsidR="00AE21E5" w:rsidRDefault="00AE21E5" w:rsidP="00AE21E5">
      <w:pPr>
        <w:pStyle w:val="Standard"/>
        <w:spacing w:before="119" w:line="360" w:lineRule="auto"/>
        <w:jc w:val="both"/>
        <w:rPr>
          <w:rFonts w:ascii="Liberation Sans" w:eastAsia="Arial" w:hAnsi="Liberation Sans" w:cs="Arial"/>
        </w:rPr>
      </w:pPr>
    </w:p>
    <w:p w:rsidR="00AE21E5" w:rsidRDefault="00AE21E5" w:rsidP="00AE21E5">
      <w:pPr>
        <w:pStyle w:val="Standard"/>
        <w:keepNext/>
        <w:tabs>
          <w:tab w:val="left" w:pos="567"/>
        </w:tabs>
        <w:spacing w:before="238" w:line="360" w:lineRule="auto"/>
        <w:jc w:val="both"/>
        <w:rPr>
          <w:rFonts w:ascii="Liberation Sans" w:eastAsia="Arial" w:hAnsi="Liberation Sans" w:cs="Arial"/>
          <w:b/>
          <w:sz w:val="26"/>
          <w:szCs w:val="26"/>
        </w:rPr>
      </w:pPr>
      <w:r>
        <w:rPr>
          <w:rFonts w:ascii="Liberation Sans" w:eastAsia="Arial" w:hAnsi="Liberation Sans" w:cs="Arial"/>
          <w:b/>
          <w:sz w:val="26"/>
          <w:szCs w:val="26"/>
        </w:rPr>
        <w:t>2. Metodologia</w:t>
      </w:r>
    </w:p>
    <w:p w:rsidR="00AE21E5" w:rsidRDefault="00AE21E5" w:rsidP="00AE21E5">
      <w:pPr>
        <w:pStyle w:val="Standard"/>
        <w:spacing w:before="119" w:line="360" w:lineRule="auto"/>
        <w:jc w:val="both"/>
        <w:rPr>
          <w:rFonts w:ascii="Liberation Sans" w:eastAsia="Arial" w:hAnsi="Liberation Sans" w:cs="Arial"/>
        </w:rPr>
      </w:pPr>
    </w:p>
    <w:p w:rsidR="0039244A" w:rsidRPr="00AE21E5" w:rsidRDefault="00AE21E5" w:rsidP="00AE21E5">
      <w:pPr>
        <w:tabs>
          <w:tab w:val="left" w:pos="567"/>
        </w:tabs>
        <w:adjustRightInd w:val="0"/>
        <w:spacing w:line="360" w:lineRule="auto"/>
        <w:jc w:val="both"/>
        <w:rPr>
          <w:sz w:val="24"/>
          <w:szCs w:val="24"/>
        </w:rPr>
      </w:pPr>
      <w:r>
        <w:rPr>
          <w:sz w:val="24"/>
          <w:szCs w:val="24"/>
        </w:rPr>
        <w:tab/>
      </w:r>
      <w:r w:rsidR="0039244A" w:rsidRPr="00AE21E5">
        <w:rPr>
          <w:sz w:val="24"/>
          <w:szCs w:val="24"/>
        </w:rPr>
        <w:t xml:space="preserve">Este estudo refere-se a uma pesquisa qualitativa conforme afirma Moraes e Galiazzi (2007, p. 11) “[...] a pesquisa qualitativa pretende aprofundar a compreensão dos fenômenos que investiga a partir de uma análise rigorosa e criteriosa desse tipo de informação”. </w:t>
      </w:r>
      <w:r w:rsidR="0039244A" w:rsidRPr="00AE21E5">
        <w:rPr>
          <w:rFonts w:eastAsiaTheme="minorHAnsi"/>
          <w:sz w:val="24"/>
          <w:szCs w:val="24"/>
        </w:rPr>
        <w:t xml:space="preserve">Portanto, a pesquisa qualitativa preocupa-se, dessa forma, com aspectos da realidade que não podem ser quantificados, centrando-se na compreensão e explicação da dinâmica das relações sociais. </w:t>
      </w:r>
    </w:p>
    <w:p w:rsidR="0039244A" w:rsidRPr="00AE21E5" w:rsidRDefault="00AE21E5" w:rsidP="00AE21E5">
      <w:pPr>
        <w:adjustRightInd w:val="0"/>
        <w:spacing w:line="360" w:lineRule="auto"/>
        <w:jc w:val="both"/>
        <w:rPr>
          <w:rFonts w:eastAsiaTheme="minorHAnsi"/>
          <w:sz w:val="24"/>
          <w:szCs w:val="24"/>
        </w:rPr>
      </w:pPr>
      <w:r>
        <w:rPr>
          <w:rFonts w:eastAsiaTheme="minorHAnsi"/>
          <w:sz w:val="24"/>
          <w:szCs w:val="24"/>
        </w:rPr>
        <w:tab/>
      </w:r>
      <w:r w:rsidR="0039244A" w:rsidRPr="00AE21E5">
        <w:rPr>
          <w:rFonts w:eastAsiaTheme="minorHAnsi"/>
          <w:sz w:val="24"/>
          <w:szCs w:val="24"/>
        </w:rPr>
        <w:t xml:space="preserve">Considerando esta escolha, a produção dos dados da pesquisa foi realizada por meio de entrevista semi-estruturada, pois possui caráter de interação/relação entre os sujeitos (pesquisador/entrevistador e entrevistado), ampliando as compreensões sobre o objeto de estudo. </w:t>
      </w:r>
    </w:p>
    <w:p w:rsidR="0039244A" w:rsidRPr="00AE21E5" w:rsidRDefault="00AE21E5" w:rsidP="00AE21E5">
      <w:pPr>
        <w:shd w:val="clear" w:color="auto" w:fill="FFFFFF"/>
        <w:spacing w:line="360" w:lineRule="auto"/>
        <w:jc w:val="both"/>
        <w:rPr>
          <w:rFonts w:eastAsia="Times New Roman"/>
          <w:sz w:val="24"/>
          <w:szCs w:val="24"/>
          <w:lang w:eastAsia="pt-BR"/>
        </w:rPr>
      </w:pPr>
      <w:r>
        <w:rPr>
          <w:rFonts w:eastAsia="Times New Roman"/>
          <w:sz w:val="24"/>
          <w:szCs w:val="24"/>
          <w:lang w:eastAsia="pt-BR"/>
        </w:rPr>
        <w:tab/>
      </w:r>
      <w:r w:rsidR="0039244A" w:rsidRPr="00AE21E5">
        <w:rPr>
          <w:rFonts w:eastAsia="Times New Roman"/>
          <w:sz w:val="24"/>
          <w:szCs w:val="24"/>
          <w:lang w:eastAsia="pt-BR"/>
        </w:rPr>
        <w:t>Assim delimitamos a produção dos dados empíricos com 8 (oito)</w:t>
      </w:r>
      <w:r w:rsidR="0039244A" w:rsidRPr="00AE21E5">
        <w:rPr>
          <w:sz w:val="24"/>
          <w:szCs w:val="24"/>
        </w:rPr>
        <w:t xml:space="preserve"> professores que </w:t>
      </w:r>
      <w:r w:rsidR="0039244A" w:rsidRPr="00AE21E5">
        <w:rPr>
          <w:rFonts w:eastAsiaTheme="minorHAnsi"/>
          <w:sz w:val="24"/>
          <w:szCs w:val="24"/>
        </w:rPr>
        <w:t xml:space="preserve">atuam na </w:t>
      </w:r>
      <w:r w:rsidRPr="00AE21E5">
        <w:rPr>
          <w:rFonts w:eastAsiaTheme="minorHAnsi"/>
          <w:sz w:val="24"/>
          <w:szCs w:val="24"/>
        </w:rPr>
        <w:t>rede</w:t>
      </w:r>
      <w:r w:rsidR="0039244A" w:rsidRPr="00AE21E5">
        <w:rPr>
          <w:rFonts w:eastAsiaTheme="minorHAnsi"/>
          <w:sz w:val="24"/>
          <w:szCs w:val="24"/>
        </w:rPr>
        <w:t>pública da Educação Básica do município de São José do Norte</w:t>
      </w:r>
      <w:r w:rsidR="0039244A" w:rsidRPr="00AE21E5">
        <w:rPr>
          <w:sz w:val="24"/>
          <w:szCs w:val="24"/>
        </w:rPr>
        <w:t xml:space="preserve">, </w:t>
      </w:r>
      <w:r w:rsidR="0039244A" w:rsidRPr="00AE21E5">
        <w:rPr>
          <w:sz w:val="24"/>
          <w:szCs w:val="24"/>
        </w:rPr>
        <w:lastRenderedPageBreak/>
        <w:t xml:space="preserve">com experiência superior há cinco anos. </w:t>
      </w:r>
      <w:r w:rsidR="0039244A" w:rsidRPr="00AE21E5">
        <w:rPr>
          <w:rFonts w:eastAsiaTheme="minorHAnsi"/>
          <w:sz w:val="24"/>
          <w:szCs w:val="24"/>
        </w:rPr>
        <w:t xml:space="preserve">Acreditamos que o tempo de experiência </w:t>
      </w:r>
      <w:r w:rsidR="0039244A" w:rsidRPr="00AE21E5">
        <w:rPr>
          <w:rFonts w:eastAsia="Times New Roman"/>
          <w:sz w:val="24"/>
          <w:szCs w:val="24"/>
          <w:lang w:eastAsia="pt-BR"/>
        </w:rPr>
        <w:t>no</w:t>
      </w:r>
      <w:r w:rsidRPr="00AE21E5">
        <w:rPr>
          <w:rFonts w:eastAsia="Times New Roman"/>
          <w:sz w:val="24"/>
          <w:szCs w:val="24"/>
          <w:lang w:eastAsia="pt-BR"/>
        </w:rPr>
        <w:t>s</w:t>
      </w:r>
      <w:r w:rsidR="0039244A" w:rsidRPr="00AE21E5">
        <w:rPr>
          <w:rFonts w:eastAsia="Times New Roman"/>
          <w:sz w:val="24"/>
          <w:szCs w:val="24"/>
          <w:lang w:eastAsia="pt-BR"/>
        </w:rPr>
        <w:t xml:space="preserve"> permitiu compreender os entendimentos que emergem da docência e do processo avaliativo, através</w:t>
      </w:r>
      <w:r w:rsidR="0039244A" w:rsidRPr="00AE21E5">
        <w:rPr>
          <w:rFonts w:eastAsiaTheme="minorHAnsi"/>
          <w:sz w:val="24"/>
          <w:szCs w:val="24"/>
        </w:rPr>
        <w:t xml:space="preserve"> de pistas sobre os elementos, as crenças e as interações que incidem na sua prática pedagógica. </w:t>
      </w:r>
    </w:p>
    <w:p w:rsidR="0039244A" w:rsidRPr="00AE21E5" w:rsidRDefault="00AE21E5" w:rsidP="00AE21E5">
      <w:pPr>
        <w:pStyle w:val="Default"/>
        <w:spacing w:line="360" w:lineRule="auto"/>
        <w:jc w:val="both"/>
        <w:rPr>
          <w:rFonts w:ascii="Arial" w:hAnsi="Arial" w:cs="Arial"/>
          <w:color w:val="auto"/>
        </w:rPr>
      </w:pPr>
      <w:r>
        <w:rPr>
          <w:rFonts w:ascii="Arial" w:eastAsia="Calibri" w:hAnsi="Arial" w:cs="Arial"/>
          <w:color w:val="auto"/>
        </w:rPr>
        <w:tab/>
      </w:r>
      <w:r w:rsidR="0039244A" w:rsidRPr="00AE21E5">
        <w:rPr>
          <w:rFonts w:ascii="Arial" w:eastAsia="Calibri" w:hAnsi="Arial" w:cs="Arial"/>
          <w:color w:val="auto"/>
        </w:rPr>
        <w:t xml:space="preserve">A partir da produção das informações e da transcrição das entrevistas, utilizamos o Discurso do Sujeito Coletivo (DSC) como metodologia de análise. </w:t>
      </w:r>
      <w:r w:rsidR="0039244A" w:rsidRPr="00AE21E5">
        <w:rPr>
          <w:rFonts w:ascii="Arial" w:hAnsi="Arial" w:cs="Arial"/>
          <w:color w:val="auto"/>
        </w:rPr>
        <w:t>O DSC segundo Lefévre (2000) é uma técnica de pesquisa qualitativa de análise de dados que tem por finalidade organizar e tabular os dados qualitativos de natureza verbal, obtidos de depoimentos individuais para dar voz ao coletivo.</w:t>
      </w:r>
    </w:p>
    <w:p w:rsidR="0039244A" w:rsidRPr="00AE21E5" w:rsidRDefault="00AE21E5" w:rsidP="00AE21E5">
      <w:pPr>
        <w:spacing w:line="360" w:lineRule="auto"/>
        <w:jc w:val="both"/>
        <w:rPr>
          <w:sz w:val="24"/>
          <w:szCs w:val="24"/>
        </w:rPr>
      </w:pPr>
      <w:r>
        <w:rPr>
          <w:sz w:val="24"/>
          <w:szCs w:val="24"/>
        </w:rPr>
        <w:tab/>
      </w:r>
      <w:r w:rsidR="0039244A" w:rsidRPr="00AE21E5">
        <w:rPr>
          <w:sz w:val="24"/>
          <w:szCs w:val="24"/>
        </w:rPr>
        <w:t>Assim, Lefévre e Lefévre (2000) atribuem como tarefa do DSC pesquisar os modos sociais de pensar de um grupo, dos atores sociais e sua subjetividade, possibilitando o acesso às Representações Sociais presentes neste coletivo, num determinado tempo e espaço, reconstituindo a RS, sob a forma de depoimentos coletivos. Assim o DSC é dependente da teoria da RS, mas nem todo o DSC pode ser considerado uma representação social.</w:t>
      </w:r>
    </w:p>
    <w:p w:rsidR="00AE21E5" w:rsidRDefault="00AE21E5" w:rsidP="00AE21E5">
      <w:pPr>
        <w:pStyle w:val="Standard"/>
        <w:spacing w:before="119" w:line="360" w:lineRule="auto"/>
        <w:jc w:val="both"/>
        <w:rPr>
          <w:rFonts w:ascii="Liberation Sans" w:eastAsia="Arial" w:hAnsi="Liberation Sans" w:cs="Arial"/>
        </w:rPr>
      </w:pPr>
    </w:p>
    <w:p w:rsidR="00AE21E5" w:rsidRDefault="00AE21E5" w:rsidP="00AE21E5">
      <w:pPr>
        <w:pStyle w:val="Standard"/>
        <w:keepNext/>
        <w:tabs>
          <w:tab w:val="left" w:pos="567"/>
        </w:tabs>
        <w:spacing w:before="238" w:line="360" w:lineRule="auto"/>
        <w:jc w:val="both"/>
        <w:rPr>
          <w:rFonts w:ascii="Liberation Sans" w:eastAsia="Arial" w:hAnsi="Liberation Sans" w:cs="Arial"/>
          <w:b/>
          <w:sz w:val="26"/>
          <w:szCs w:val="26"/>
        </w:rPr>
      </w:pPr>
      <w:r>
        <w:rPr>
          <w:rFonts w:ascii="Liberation Sans" w:eastAsia="Arial" w:hAnsi="Liberation Sans" w:cs="Arial"/>
          <w:b/>
          <w:sz w:val="26"/>
          <w:szCs w:val="26"/>
        </w:rPr>
        <w:t xml:space="preserve">3. </w:t>
      </w:r>
      <w:r>
        <w:rPr>
          <w:rFonts w:ascii="Liberation Sans" w:eastAsia="Arial" w:hAnsi="Liberation Sans" w:cs="Arial"/>
          <w:b/>
        </w:rPr>
        <w:t>Análise e Interpretação dos Dados</w:t>
      </w:r>
    </w:p>
    <w:p w:rsidR="00AE21E5" w:rsidRDefault="00AE21E5" w:rsidP="00AE21E5">
      <w:pPr>
        <w:pStyle w:val="Standard"/>
        <w:spacing w:before="119" w:line="360" w:lineRule="auto"/>
        <w:jc w:val="both"/>
        <w:rPr>
          <w:rFonts w:ascii="Liberation Sans" w:eastAsia="Arial" w:hAnsi="Liberation Sans" w:cs="Arial"/>
        </w:rPr>
      </w:pPr>
    </w:p>
    <w:p w:rsidR="00887683" w:rsidRPr="00AE21E5" w:rsidRDefault="00887683" w:rsidP="00AE21E5">
      <w:pPr>
        <w:pStyle w:val="Heading1"/>
        <w:spacing w:before="43"/>
        <w:ind w:left="0" w:firstLine="0"/>
        <w:jc w:val="both"/>
        <w:rPr>
          <w:sz w:val="24"/>
          <w:szCs w:val="24"/>
        </w:rPr>
      </w:pPr>
      <w:r w:rsidRPr="00AE21E5">
        <w:rPr>
          <w:sz w:val="24"/>
          <w:szCs w:val="24"/>
        </w:rPr>
        <w:t>Da</w:t>
      </w:r>
      <w:r w:rsidRPr="00AE21E5">
        <w:rPr>
          <w:spacing w:val="-1"/>
          <w:sz w:val="24"/>
          <w:szCs w:val="24"/>
        </w:rPr>
        <w:t xml:space="preserve"> </w:t>
      </w:r>
      <w:r w:rsidRPr="00AE21E5">
        <w:rPr>
          <w:sz w:val="24"/>
          <w:szCs w:val="24"/>
        </w:rPr>
        <w:t>avaliação</w:t>
      </w:r>
      <w:r w:rsidRPr="00AE21E5">
        <w:rPr>
          <w:spacing w:val="-1"/>
          <w:sz w:val="24"/>
          <w:szCs w:val="24"/>
        </w:rPr>
        <w:t xml:space="preserve"> </w:t>
      </w:r>
      <w:r w:rsidRPr="00AE21E5">
        <w:rPr>
          <w:sz w:val="24"/>
          <w:szCs w:val="24"/>
        </w:rPr>
        <w:t>classificatória</w:t>
      </w:r>
      <w:r w:rsidRPr="00AE21E5">
        <w:rPr>
          <w:spacing w:val="-1"/>
          <w:sz w:val="24"/>
          <w:szCs w:val="24"/>
        </w:rPr>
        <w:t xml:space="preserve"> </w:t>
      </w:r>
      <w:r w:rsidRPr="00AE21E5">
        <w:rPr>
          <w:sz w:val="24"/>
          <w:szCs w:val="24"/>
        </w:rPr>
        <w:t>à</w:t>
      </w:r>
      <w:r w:rsidRPr="00AE21E5">
        <w:rPr>
          <w:spacing w:val="-1"/>
          <w:sz w:val="24"/>
          <w:szCs w:val="24"/>
        </w:rPr>
        <w:t xml:space="preserve"> </w:t>
      </w:r>
      <w:r w:rsidRPr="00AE21E5">
        <w:rPr>
          <w:sz w:val="24"/>
          <w:szCs w:val="24"/>
        </w:rPr>
        <w:t>avaliação processual</w:t>
      </w:r>
      <w:r w:rsidRPr="00AE21E5">
        <w:rPr>
          <w:spacing w:val="-1"/>
          <w:sz w:val="24"/>
          <w:szCs w:val="24"/>
        </w:rPr>
        <w:t xml:space="preserve"> </w:t>
      </w:r>
      <w:r w:rsidRPr="00AE21E5">
        <w:rPr>
          <w:sz w:val="24"/>
          <w:szCs w:val="24"/>
        </w:rPr>
        <w:t>e</w:t>
      </w:r>
      <w:r w:rsidRPr="00AE21E5">
        <w:rPr>
          <w:spacing w:val="-1"/>
          <w:sz w:val="24"/>
          <w:szCs w:val="24"/>
        </w:rPr>
        <w:t xml:space="preserve"> </w:t>
      </w:r>
      <w:r w:rsidRPr="00AE21E5">
        <w:rPr>
          <w:sz w:val="24"/>
          <w:szCs w:val="24"/>
        </w:rPr>
        <w:t>contínua</w:t>
      </w:r>
    </w:p>
    <w:p w:rsidR="00887683" w:rsidRPr="00AE21E5" w:rsidRDefault="008B2F49" w:rsidP="008B2F49">
      <w:pPr>
        <w:pStyle w:val="Corpodetexto"/>
        <w:tabs>
          <w:tab w:val="left" w:pos="567"/>
        </w:tabs>
        <w:spacing w:before="132" w:line="360" w:lineRule="auto"/>
        <w:ind w:right="251"/>
        <w:jc w:val="both"/>
      </w:pPr>
      <w:r>
        <w:tab/>
      </w:r>
      <w:r w:rsidR="00887683" w:rsidRPr="00AE21E5">
        <w:t>Diariamente os professores precisam tomar decisões sobre a organização das aulas e</w:t>
      </w:r>
      <w:r w:rsidR="00887683" w:rsidRPr="00AE21E5">
        <w:rPr>
          <w:spacing w:val="1"/>
        </w:rPr>
        <w:t xml:space="preserve"> </w:t>
      </w:r>
      <w:r w:rsidR="00887683" w:rsidRPr="00AE21E5">
        <w:t>dos alunos: apresentar ou retomar um conteúdo, elaborar exercícios; definir critérios para</w:t>
      </w:r>
      <w:r w:rsidR="00887683" w:rsidRPr="00AE21E5">
        <w:rPr>
          <w:spacing w:val="1"/>
        </w:rPr>
        <w:t xml:space="preserve"> </w:t>
      </w:r>
      <w:r w:rsidR="00887683" w:rsidRPr="00AE21E5">
        <w:t>correção das tarefas; deliberar sobre as estratégias metodológicas que</w:t>
      </w:r>
      <w:r w:rsidR="00887683" w:rsidRPr="00AE21E5">
        <w:rPr>
          <w:spacing w:val="1"/>
        </w:rPr>
        <w:t xml:space="preserve"> </w:t>
      </w:r>
      <w:r w:rsidR="00887683" w:rsidRPr="00AE21E5">
        <w:t>utilizará, entre outros</w:t>
      </w:r>
      <w:r w:rsidR="00887683" w:rsidRPr="00AE21E5">
        <w:rPr>
          <w:spacing w:val="1"/>
        </w:rPr>
        <w:t xml:space="preserve"> </w:t>
      </w:r>
      <w:r w:rsidR="00887683" w:rsidRPr="00AE21E5">
        <w:t>aspectos.</w:t>
      </w:r>
      <w:r w:rsidR="00887683" w:rsidRPr="00AE21E5">
        <w:rPr>
          <w:spacing w:val="1"/>
        </w:rPr>
        <w:t xml:space="preserve"> </w:t>
      </w:r>
      <w:r w:rsidR="00887683" w:rsidRPr="00AE21E5">
        <w:t>Este</w:t>
      </w:r>
      <w:r w:rsidR="00887683" w:rsidRPr="00AE21E5">
        <w:rPr>
          <w:spacing w:val="1"/>
        </w:rPr>
        <w:t xml:space="preserve"> </w:t>
      </w:r>
      <w:r w:rsidR="00887683" w:rsidRPr="00AE21E5">
        <w:t>conjunto</w:t>
      </w:r>
      <w:r w:rsidR="00887683" w:rsidRPr="00AE21E5">
        <w:rPr>
          <w:spacing w:val="1"/>
        </w:rPr>
        <w:t xml:space="preserve"> </w:t>
      </w:r>
      <w:r w:rsidR="00887683" w:rsidRPr="00AE21E5">
        <w:t>de</w:t>
      </w:r>
      <w:r w:rsidR="00887683" w:rsidRPr="00AE21E5">
        <w:rPr>
          <w:spacing w:val="1"/>
        </w:rPr>
        <w:t xml:space="preserve"> </w:t>
      </w:r>
      <w:r w:rsidR="00887683" w:rsidRPr="00AE21E5">
        <w:t>decisões</w:t>
      </w:r>
      <w:r w:rsidR="00887683" w:rsidRPr="00AE21E5">
        <w:rPr>
          <w:spacing w:val="1"/>
        </w:rPr>
        <w:t xml:space="preserve"> </w:t>
      </w:r>
      <w:r w:rsidR="00887683" w:rsidRPr="00AE21E5">
        <w:t>integra</w:t>
      </w:r>
      <w:r w:rsidR="00887683" w:rsidRPr="00AE21E5">
        <w:rPr>
          <w:spacing w:val="1"/>
        </w:rPr>
        <w:t xml:space="preserve"> </w:t>
      </w:r>
      <w:r w:rsidR="00887683" w:rsidRPr="00AE21E5">
        <w:t>o</w:t>
      </w:r>
      <w:r w:rsidR="00887683" w:rsidRPr="00AE21E5">
        <w:rPr>
          <w:spacing w:val="1"/>
        </w:rPr>
        <w:t xml:space="preserve"> </w:t>
      </w:r>
      <w:r w:rsidR="00887683" w:rsidRPr="00AE21E5">
        <w:t>planejamento</w:t>
      </w:r>
      <w:r w:rsidR="00887683" w:rsidRPr="00AE21E5">
        <w:rPr>
          <w:spacing w:val="1"/>
        </w:rPr>
        <w:t xml:space="preserve"> </w:t>
      </w:r>
      <w:r w:rsidR="00887683" w:rsidRPr="00AE21E5">
        <w:t>da</w:t>
      </w:r>
      <w:r w:rsidR="00887683" w:rsidRPr="00AE21E5">
        <w:rPr>
          <w:spacing w:val="1"/>
        </w:rPr>
        <w:t xml:space="preserve"> </w:t>
      </w:r>
      <w:r w:rsidR="00887683" w:rsidRPr="00AE21E5">
        <w:t>prática</w:t>
      </w:r>
      <w:r w:rsidR="00887683" w:rsidRPr="00AE21E5">
        <w:rPr>
          <w:spacing w:val="1"/>
        </w:rPr>
        <w:t xml:space="preserve"> </w:t>
      </w:r>
      <w:r w:rsidR="00887683" w:rsidRPr="00AE21E5">
        <w:t>pedagógica</w:t>
      </w:r>
      <w:r w:rsidR="00887683" w:rsidRPr="00AE21E5">
        <w:rPr>
          <w:spacing w:val="1"/>
        </w:rPr>
        <w:t xml:space="preserve"> </w:t>
      </w:r>
      <w:r w:rsidR="00887683" w:rsidRPr="00AE21E5">
        <w:t>e</w:t>
      </w:r>
      <w:r w:rsidR="00887683" w:rsidRPr="00AE21E5">
        <w:rPr>
          <w:spacing w:val="60"/>
        </w:rPr>
        <w:t xml:space="preserve"> </w:t>
      </w:r>
      <w:r w:rsidR="00887683" w:rsidRPr="00AE21E5">
        <w:t>a</w:t>
      </w:r>
      <w:r w:rsidR="00887683" w:rsidRPr="00AE21E5">
        <w:rPr>
          <w:spacing w:val="1"/>
        </w:rPr>
        <w:t xml:space="preserve"> </w:t>
      </w:r>
      <w:r w:rsidR="00887683" w:rsidRPr="00AE21E5">
        <w:t>avaliação</w:t>
      </w:r>
      <w:r w:rsidR="00887683" w:rsidRPr="00AE21E5">
        <w:rPr>
          <w:spacing w:val="29"/>
        </w:rPr>
        <w:t xml:space="preserve"> </w:t>
      </w:r>
      <w:r w:rsidR="00887683" w:rsidRPr="00AE21E5">
        <w:t>tem</w:t>
      </w:r>
      <w:r w:rsidR="00887683" w:rsidRPr="00AE21E5">
        <w:rPr>
          <w:spacing w:val="30"/>
        </w:rPr>
        <w:t xml:space="preserve"> </w:t>
      </w:r>
      <w:r w:rsidR="00887683" w:rsidRPr="00AE21E5">
        <w:t>lugar</w:t>
      </w:r>
      <w:r w:rsidR="00887683" w:rsidRPr="00AE21E5">
        <w:rPr>
          <w:spacing w:val="30"/>
        </w:rPr>
        <w:t xml:space="preserve"> </w:t>
      </w:r>
      <w:r w:rsidR="00887683" w:rsidRPr="00AE21E5">
        <w:t>fundamental</w:t>
      </w:r>
      <w:r w:rsidR="00887683" w:rsidRPr="00AE21E5">
        <w:rPr>
          <w:spacing w:val="30"/>
        </w:rPr>
        <w:t xml:space="preserve"> </w:t>
      </w:r>
      <w:r w:rsidR="00887683" w:rsidRPr="00AE21E5">
        <w:t>não</w:t>
      </w:r>
      <w:r w:rsidR="00887683" w:rsidRPr="00AE21E5">
        <w:rPr>
          <w:spacing w:val="30"/>
        </w:rPr>
        <w:t xml:space="preserve"> </w:t>
      </w:r>
      <w:r w:rsidR="00887683" w:rsidRPr="00AE21E5">
        <w:t>apenas</w:t>
      </w:r>
      <w:r w:rsidR="00887683" w:rsidRPr="00AE21E5">
        <w:rPr>
          <w:spacing w:val="30"/>
        </w:rPr>
        <w:t xml:space="preserve"> </w:t>
      </w:r>
      <w:r w:rsidR="00887683" w:rsidRPr="00AE21E5">
        <w:t>como</w:t>
      </w:r>
      <w:r w:rsidR="00887683" w:rsidRPr="00AE21E5">
        <w:rPr>
          <w:spacing w:val="31"/>
        </w:rPr>
        <w:t xml:space="preserve"> </w:t>
      </w:r>
      <w:r w:rsidR="00887683" w:rsidRPr="00AE21E5">
        <w:t>uma</w:t>
      </w:r>
      <w:r w:rsidR="00887683" w:rsidRPr="00AE21E5">
        <w:rPr>
          <w:spacing w:val="29"/>
        </w:rPr>
        <w:t xml:space="preserve"> </w:t>
      </w:r>
      <w:r w:rsidR="00887683" w:rsidRPr="00AE21E5">
        <w:t>forma</w:t>
      </w:r>
      <w:r w:rsidR="00887683" w:rsidRPr="00AE21E5">
        <w:rPr>
          <w:spacing w:val="30"/>
        </w:rPr>
        <w:t xml:space="preserve"> </w:t>
      </w:r>
      <w:r w:rsidR="00887683" w:rsidRPr="00AE21E5">
        <w:t>para</w:t>
      </w:r>
      <w:r w:rsidR="00887683" w:rsidRPr="00AE21E5">
        <w:rPr>
          <w:spacing w:val="28"/>
        </w:rPr>
        <w:t xml:space="preserve"> </w:t>
      </w:r>
      <w:r w:rsidR="00887683" w:rsidRPr="00AE21E5">
        <w:t>expressar</w:t>
      </w:r>
      <w:r w:rsidR="00887683" w:rsidRPr="00AE21E5">
        <w:rPr>
          <w:spacing w:val="29"/>
        </w:rPr>
        <w:t xml:space="preserve"> </w:t>
      </w:r>
      <w:r w:rsidR="00887683" w:rsidRPr="00AE21E5">
        <w:t>os</w:t>
      </w:r>
      <w:r w:rsidR="00887683" w:rsidRPr="00AE21E5">
        <w:rPr>
          <w:spacing w:val="30"/>
        </w:rPr>
        <w:t xml:space="preserve"> </w:t>
      </w:r>
      <w:r w:rsidR="00887683" w:rsidRPr="00AE21E5">
        <w:t>resultados</w:t>
      </w:r>
      <w:r w:rsidR="00887683" w:rsidRPr="00AE21E5">
        <w:rPr>
          <w:spacing w:val="-57"/>
        </w:rPr>
        <w:t xml:space="preserve"> </w:t>
      </w:r>
      <w:r w:rsidR="00887683" w:rsidRPr="00AE21E5">
        <w:t>dos</w:t>
      </w:r>
      <w:r w:rsidR="00887683" w:rsidRPr="00AE21E5">
        <w:rPr>
          <w:spacing w:val="-1"/>
        </w:rPr>
        <w:t xml:space="preserve"> </w:t>
      </w:r>
      <w:r w:rsidR="00887683" w:rsidRPr="00AE21E5">
        <w:t>alunos, mas</w:t>
      </w:r>
      <w:r w:rsidR="00887683" w:rsidRPr="00AE21E5">
        <w:rPr>
          <w:spacing w:val="-1"/>
        </w:rPr>
        <w:t xml:space="preserve"> </w:t>
      </w:r>
      <w:r w:rsidR="00887683" w:rsidRPr="00AE21E5">
        <w:t>também como elemento</w:t>
      </w:r>
      <w:r w:rsidR="00887683" w:rsidRPr="00AE21E5">
        <w:rPr>
          <w:spacing w:val="-1"/>
        </w:rPr>
        <w:t xml:space="preserve"> </w:t>
      </w:r>
      <w:r w:rsidR="00887683" w:rsidRPr="00AE21E5">
        <w:t>de</w:t>
      </w:r>
      <w:r w:rsidR="00887683" w:rsidRPr="00AE21E5">
        <w:rPr>
          <w:spacing w:val="1"/>
        </w:rPr>
        <w:t xml:space="preserve"> </w:t>
      </w:r>
      <w:r w:rsidR="00887683" w:rsidRPr="00AE21E5">
        <w:t>acompanhamento da aprendizagem.</w:t>
      </w:r>
    </w:p>
    <w:p w:rsidR="00887683" w:rsidRPr="00AE21E5" w:rsidRDefault="008B2F49" w:rsidP="008B2F49">
      <w:pPr>
        <w:pStyle w:val="Corpodetexto"/>
        <w:tabs>
          <w:tab w:val="left" w:pos="567"/>
        </w:tabs>
        <w:spacing w:before="1" w:line="360" w:lineRule="auto"/>
        <w:ind w:right="255"/>
        <w:jc w:val="both"/>
      </w:pPr>
      <w:r>
        <w:tab/>
      </w:r>
      <w:r w:rsidR="00887683" w:rsidRPr="00AE21E5">
        <w:t>Nesse sentido, entendemos que a avaliação está para além da racionalidade técnica, de</w:t>
      </w:r>
      <w:r w:rsidR="00887683" w:rsidRPr="00AE21E5">
        <w:rPr>
          <w:spacing w:val="1"/>
        </w:rPr>
        <w:t xml:space="preserve"> </w:t>
      </w:r>
      <w:r w:rsidR="00887683" w:rsidRPr="00AE21E5">
        <w:t>aplicação dos instrumentos de produção de informações, de olhar apenas para o passado. Para</w:t>
      </w:r>
      <w:r w:rsidR="00887683" w:rsidRPr="00AE21E5">
        <w:rPr>
          <w:spacing w:val="1"/>
        </w:rPr>
        <w:t xml:space="preserve"> </w:t>
      </w:r>
      <w:r w:rsidR="00887683" w:rsidRPr="00AE21E5">
        <w:t>Sobrinho (2008, p. 193) avaliar é produzir sentidos “é prática social, portanto, intersubjetiva,</w:t>
      </w:r>
      <w:r w:rsidR="00887683" w:rsidRPr="00AE21E5">
        <w:rPr>
          <w:spacing w:val="1"/>
        </w:rPr>
        <w:t xml:space="preserve"> </w:t>
      </w:r>
      <w:r w:rsidR="00887683" w:rsidRPr="00AE21E5">
        <w:t>relacional, aberta, polissêmica e carregada de valores, que põe em questão os significados dos</w:t>
      </w:r>
      <w:r w:rsidR="00887683" w:rsidRPr="00AE21E5">
        <w:rPr>
          <w:spacing w:val="1"/>
        </w:rPr>
        <w:t xml:space="preserve"> </w:t>
      </w:r>
      <w:r w:rsidR="00887683" w:rsidRPr="00AE21E5">
        <w:t>fenômenos”.</w:t>
      </w:r>
    </w:p>
    <w:p w:rsidR="00887683" w:rsidRPr="00AE21E5" w:rsidRDefault="008B2F49" w:rsidP="008B2F49">
      <w:pPr>
        <w:pStyle w:val="Corpodetexto"/>
        <w:tabs>
          <w:tab w:val="left" w:pos="567"/>
        </w:tabs>
        <w:spacing w:line="360" w:lineRule="auto"/>
        <w:ind w:right="252"/>
        <w:jc w:val="both"/>
      </w:pPr>
      <w:r>
        <w:lastRenderedPageBreak/>
        <w:tab/>
      </w:r>
      <w:r w:rsidR="00887683" w:rsidRPr="00AE21E5">
        <w:t>Assim, pensamos na avaliação como um componente de reflexão que não se encerra,</w:t>
      </w:r>
      <w:r w:rsidR="00887683" w:rsidRPr="00AE21E5">
        <w:rPr>
          <w:spacing w:val="1"/>
        </w:rPr>
        <w:t xml:space="preserve"> </w:t>
      </w:r>
      <w:r w:rsidR="00887683" w:rsidRPr="00AE21E5">
        <w:t>não</w:t>
      </w:r>
      <w:r w:rsidR="00887683" w:rsidRPr="00AE21E5">
        <w:rPr>
          <w:spacing w:val="1"/>
        </w:rPr>
        <w:t xml:space="preserve"> </w:t>
      </w:r>
      <w:r w:rsidR="00887683" w:rsidRPr="00AE21E5">
        <w:t>conclui,</w:t>
      </w:r>
      <w:r w:rsidR="00887683" w:rsidRPr="00AE21E5">
        <w:rPr>
          <w:spacing w:val="1"/>
        </w:rPr>
        <w:t xml:space="preserve"> </w:t>
      </w:r>
      <w:r w:rsidR="00887683" w:rsidRPr="00AE21E5">
        <w:t>não</w:t>
      </w:r>
      <w:r w:rsidR="00887683" w:rsidRPr="00AE21E5">
        <w:rPr>
          <w:spacing w:val="1"/>
        </w:rPr>
        <w:t xml:space="preserve"> </w:t>
      </w:r>
      <w:r w:rsidR="00887683" w:rsidRPr="00AE21E5">
        <w:t>define,</w:t>
      </w:r>
      <w:r w:rsidR="00887683" w:rsidRPr="00AE21E5">
        <w:rPr>
          <w:spacing w:val="1"/>
        </w:rPr>
        <w:t xml:space="preserve"> </w:t>
      </w:r>
      <w:r w:rsidR="00887683" w:rsidRPr="00AE21E5">
        <w:t>“não</w:t>
      </w:r>
      <w:r w:rsidR="00887683" w:rsidRPr="00AE21E5">
        <w:rPr>
          <w:spacing w:val="1"/>
        </w:rPr>
        <w:t xml:space="preserve"> </w:t>
      </w:r>
      <w:r w:rsidR="00887683" w:rsidRPr="00AE21E5">
        <w:t>explica</w:t>
      </w:r>
      <w:r w:rsidR="00887683" w:rsidRPr="00AE21E5">
        <w:rPr>
          <w:spacing w:val="1"/>
        </w:rPr>
        <w:t xml:space="preserve"> </w:t>
      </w:r>
      <w:r w:rsidR="00887683" w:rsidRPr="00AE21E5">
        <w:t>definitivamente,</w:t>
      </w:r>
      <w:r w:rsidR="00887683" w:rsidRPr="00AE21E5">
        <w:rPr>
          <w:spacing w:val="1"/>
        </w:rPr>
        <w:t xml:space="preserve"> </w:t>
      </w:r>
      <w:r w:rsidR="00887683" w:rsidRPr="00AE21E5">
        <w:t>não</w:t>
      </w:r>
      <w:r w:rsidR="00887683" w:rsidRPr="00AE21E5">
        <w:rPr>
          <w:spacing w:val="1"/>
        </w:rPr>
        <w:t xml:space="preserve"> </w:t>
      </w:r>
      <w:r w:rsidR="00887683" w:rsidRPr="00AE21E5">
        <w:t>fecha</w:t>
      </w:r>
      <w:r w:rsidR="00887683" w:rsidRPr="00AE21E5">
        <w:rPr>
          <w:spacing w:val="1"/>
        </w:rPr>
        <w:t xml:space="preserve"> </w:t>
      </w:r>
      <w:r w:rsidR="00887683" w:rsidRPr="00AE21E5">
        <w:t>as</w:t>
      </w:r>
      <w:r w:rsidR="00887683" w:rsidRPr="00AE21E5">
        <w:rPr>
          <w:spacing w:val="1"/>
        </w:rPr>
        <w:t xml:space="preserve"> </w:t>
      </w:r>
      <w:r w:rsidR="00887683" w:rsidRPr="00AE21E5">
        <w:t>significações”</w:t>
      </w:r>
      <w:r w:rsidR="00887683" w:rsidRPr="00AE21E5">
        <w:rPr>
          <w:spacing w:val="-57"/>
        </w:rPr>
        <w:t xml:space="preserve"> </w:t>
      </w:r>
      <w:r w:rsidR="00887683" w:rsidRPr="00AE21E5">
        <w:t>(SOBRINHO, 2008, p.197) de uma turma e de seus sujeitos, pois é um processo contínuo.</w:t>
      </w:r>
      <w:r w:rsidR="00887683" w:rsidRPr="00AE21E5">
        <w:rPr>
          <w:spacing w:val="1"/>
        </w:rPr>
        <w:t xml:space="preserve"> </w:t>
      </w:r>
      <w:r w:rsidR="00887683" w:rsidRPr="00AE21E5">
        <w:t>O DSC</w:t>
      </w:r>
      <w:r w:rsidR="00887683" w:rsidRPr="00AE21E5">
        <w:rPr>
          <w:vertAlign w:val="subscript"/>
        </w:rPr>
        <w:t>1</w:t>
      </w:r>
      <w:r w:rsidR="00887683" w:rsidRPr="00AE21E5">
        <w:t xml:space="preserve"> nos traz alguns entendimentos, pois ele expressa o pensamento dos docentes</w:t>
      </w:r>
      <w:r w:rsidR="00887683" w:rsidRPr="00AE21E5">
        <w:rPr>
          <w:spacing w:val="1"/>
        </w:rPr>
        <w:t xml:space="preserve"> </w:t>
      </w:r>
      <w:r w:rsidR="00887683" w:rsidRPr="00AE21E5">
        <w:t>sobre</w:t>
      </w:r>
      <w:r w:rsidR="00887683" w:rsidRPr="00AE21E5">
        <w:rPr>
          <w:spacing w:val="-3"/>
        </w:rPr>
        <w:t xml:space="preserve"> </w:t>
      </w:r>
      <w:r w:rsidR="00887683" w:rsidRPr="00AE21E5">
        <w:t>o processo avaliativo na</w:t>
      </w:r>
      <w:r w:rsidR="00887683" w:rsidRPr="00AE21E5">
        <w:rPr>
          <w:spacing w:val="-2"/>
        </w:rPr>
        <w:t xml:space="preserve"> </w:t>
      </w:r>
      <w:r w:rsidR="00887683" w:rsidRPr="00AE21E5">
        <w:t>escola, desde seu ingresso</w:t>
      </w:r>
      <w:r w:rsidR="00887683" w:rsidRPr="00AE21E5">
        <w:rPr>
          <w:spacing w:val="-1"/>
        </w:rPr>
        <w:t xml:space="preserve"> </w:t>
      </w:r>
      <w:r w:rsidR="00887683" w:rsidRPr="00AE21E5">
        <w:t>na educação básica:</w:t>
      </w:r>
    </w:p>
    <w:p w:rsidR="00887683" w:rsidRPr="00AE21E5" w:rsidRDefault="00887683" w:rsidP="00887683">
      <w:pPr>
        <w:spacing w:after="4"/>
        <w:ind w:left="534"/>
        <w:rPr>
          <w:b/>
          <w:i/>
          <w:sz w:val="20"/>
          <w:szCs w:val="20"/>
        </w:rPr>
      </w:pPr>
      <w:r w:rsidRPr="00AE21E5">
        <w:rPr>
          <w:b/>
          <w:i/>
          <w:sz w:val="20"/>
          <w:szCs w:val="20"/>
        </w:rPr>
        <w:t>Quadro1:</w:t>
      </w:r>
      <w:r w:rsidRPr="00AE21E5">
        <w:rPr>
          <w:b/>
          <w:i/>
          <w:spacing w:val="-2"/>
          <w:sz w:val="20"/>
          <w:szCs w:val="20"/>
        </w:rPr>
        <w:t xml:space="preserve"> </w:t>
      </w:r>
      <w:r w:rsidRPr="00AE21E5">
        <w:rPr>
          <w:b/>
          <w:i/>
          <w:sz w:val="20"/>
          <w:szCs w:val="20"/>
        </w:rPr>
        <w:t>Discurso do</w:t>
      </w:r>
      <w:r w:rsidRPr="00AE21E5">
        <w:rPr>
          <w:b/>
          <w:i/>
          <w:spacing w:val="-1"/>
          <w:sz w:val="20"/>
          <w:szCs w:val="20"/>
        </w:rPr>
        <w:t xml:space="preserve"> </w:t>
      </w:r>
      <w:r w:rsidRPr="00AE21E5">
        <w:rPr>
          <w:b/>
          <w:i/>
          <w:sz w:val="20"/>
          <w:szCs w:val="20"/>
        </w:rPr>
        <w:t>Sujeito Coletivo 1</w:t>
      </w:r>
    </w:p>
    <w:tbl>
      <w:tblPr>
        <w:tblStyle w:val="Tabelacomgrade"/>
        <w:tblW w:w="10065" w:type="dxa"/>
        <w:tblLook w:val="04A0"/>
      </w:tblPr>
      <w:tblGrid>
        <w:gridCol w:w="10065"/>
      </w:tblGrid>
      <w:tr w:rsidR="00EE3D8F" w:rsidRPr="00AE21E5" w:rsidTr="00EE3D8F">
        <w:tc>
          <w:tcPr>
            <w:tcW w:w="10065" w:type="dxa"/>
          </w:tcPr>
          <w:p w:rsidR="00EE3D8F" w:rsidRPr="00AE21E5" w:rsidRDefault="00EE3D8F" w:rsidP="00EE3D8F">
            <w:pPr>
              <w:autoSpaceDE w:val="0"/>
              <w:autoSpaceDN w:val="0"/>
              <w:adjustRightInd w:val="0"/>
              <w:jc w:val="center"/>
              <w:rPr>
                <w:sz w:val="16"/>
                <w:szCs w:val="16"/>
              </w:rPr>
            </w:pPr>
            <w:r w:rsidRPr="00AE21E5">
              <w:rPr>
                <w:b/>
                <w:i/>
                <w:sz w:val="16"/>
                <w:szCs w:val="16"/>
              </w:rPr>
              <w:t>Discurso do Sujeito Coletivo 1 –: Da avaliação classificatória à avaliação processual e contínua</w:t>
            </w:r>
          </w:p>
        </w:tc>
      </w:tr>
      <w:tr w:rsidR="00EE3D8F" w:rsidRPr="00AE21E5" w:rsidTr="00AE21E5">
        <w:trPr>
          <w:trHeight w:val="2258"/>
        </w:trPr>
        <w:tc>
          <w:tcPr>
            <w:tcW w:w="10065" w:type="dxa"/>
          </w:tcPr>
          <w:p w:rsidR="00EE3D8F" w:rsidRPr="008D58EE" w:rsidRDefault="00EE3D8F" w:rsidP="00EE3D8F">
            <w:pPr>
              <w:pStyle w:val="SemEspaamento"/>
              <w:ind w:firstLine="709"/>
              <w:jc w:val="both"/>
              <w:rPr>
                <w:rFonts w:ascii="Arial" w:hAnsi="Arial" w:cs="Arial"/>
                <w:i/>
                <w:sz w:val="16"/>
                <w:szCs w:val="16"/>
              </w:rPr>
            </w:pPr>
            <w:r w:rsidRPr="008D58EE">
              <w:rPr>
                <w:rFonts w:ascii="Arial" w:hAnsi="Arial" w:cs="Arial"/>
                <w:bCs/>
                <w:i/>
                <w:sz w:val="16"/>
                <w:szCs w:val="16"/>
              </w:rPr>
              <w:t>Eu fui preparado para avaliar, para fazer provas, para dar uma nota ao aluno e torna-lo um número,</w:t>
            </w:r>
            <w:r w:rsidRPr="008D58EE">
              <w:rPr>
                <w:rFonts w:ascii="Arial" w:hAnsi="Arial" w:cs="Arial"/>
                <w:i/>
                <w:sz w:val="16"/>
                <w:szCs w:val="16"/>
              </w:rPr>
              <w:t xml:space="preserve"> pois foram as experiências que recebi ao longo da minha vida escolar. No entanto, nem sempre essas avaliações foram justas, pois tinham momentos que eu sabia, mas não era avaliado de maneira correta, ou seja, eu sabia e reprovava, e tinha momentos que eu não sabia tanto e aprovava, porque eram processos estanques. Mas mesmo assim, eu comecei minha jornada como professor avaliando meus alunos através de provas para atribuir notas</w:t>
            </w:r>
            <w:r w:rsidRPr="008D58EE">
              <w:rPr>
                <w:rFonts w:ascii="Arial" w:hAnsi="Arial" w:cs="Arial"/>
                <w:bCs/>
                <w:i/>
                <w:sz w:val="16"/>
                <w:szCs w:val="16"/>
              </w:rPr>
              <w:t xml:space="preserve">. </w:t>
            </w:r>
            <w:r w:rsidRPr="008D58EE">
              <w:rPr>
                <w:rFonts w:ascii="Arial" w:hAnsi="Arial" w:cs="Arial"/>
                <w:i/>
                <w:sz w:val="16"/>
                <w:szCs w:val="16"/>
              </w:rPr>
              <w:t xml:space="preserve">Enchia-me de coisas para corrigir, eram pilhas e pilhas de provas, porque na verdade eu estava reproduzindo aquilo que fizeram comigo a vida inteira. </w:t>
            </w:r>
          </w:p>
          <w:p w:rsidR="00EE3D8F" w:rsidRPr="008D58EE" w:rsidRDefault="00EE3D8F" w:rsidP="00EE3D8F">
            <w:pPr>
              <w:pStyle w:val="SemEspaamento"/>
              <w:ind w:firstLine="709"/>
              <w:jc w:val="both"/>
              <w:rPr>
                <w:rFonts w:ascii="Arial" w:hAnsi="Arial" w:cs="Arial"/>
                <w:i/>
                <w:sz w:val="16"/>
                <w:szCs w:val="16"/>
              </w:rPr>
            </w:pPr>
            <w:r w:rsidRPr="008D58EE">
              <w:rPr>
                <w:rFonts w:ascii="Arial" w:hAnsi="Arial" w:cs="Arial"/>
                <w:i/>
                <w:sz w:val="16"/>
                <w:szCs w:val="16"/>
              </w:rPr>
              <w:t>Eu sabia que tinha que considerar o contexto e a realidade dos alunos, mas me deixava levar pelas avaliações dos meus colegas de trabalho, e muitas vezes pela escola que estava trabalhando, portanto eu acho que quem direciona muito a avaliação é a própria escola, representada por sua gestão, pois na maioria das escolas que trabalhei a equipe gestora, representada geralmente pela figura do supervisor pedagógico me orientava como era e como eu deveria realizar a avaliação. Por exemplo, teve uma gestora que disse: “aqui é nota, como é que teus alunos vão ficar com oito se não vem na maioria das aulas dos outros professores? ou “Como é que ele vai ficar com oito na tua disciplina se nas outras ficou com cinco”? Tem algo errado na tua avaliação”. Então a diretora questionava os educadores, “O que tu ta fazendo? Como foi a tua prova? Tu não fizeste prova?” Porque a preocupação dela era exclusivamente com a nota e não com a aprendizagem. Então se fala muito em mudanças da avaliação, da prática, mas na verdade o que ainda está por traz dos sistemas escolares, continua sendo a nota, a aprovação, a classificação. T</w:t>
            </w:r>
            <w:r w:rsidRPr="008D58EE">
              <w:rPr>
                <w:rFonts w:ascii="Arial" w:hAnsi="Arial" w:cs="Arial"/>
                <w:bCs/>
                <w:i/>
                <w:sz w:val="16"/>
                <w:szCs w:val="16"/>
              </w:rPr>
              <w:t>u podes até tentar avaliar de forma diferenciada, mas a preocupação recai sempre no resultado final, em</w:t>
            </w:r>
            <w:r w:rsidRPr="008D58EE">
              <w:rPr>
                <w:rFonts w:ascii="Arial" w:hAnsi="Arial" w:cs="Arial"/>
                <w:i/>
                <w:sz w:val="16"/>
                <w:szCs w:val="16"/>
              </w:rPr>
              <w:t xml:space="preserve"> medir os alunos, classifica-los em bom ou ruim, se aprovaram ou reprovaram. Assim, mesmo com todas as mudanças na educação e na avaliação, para mim, ainda é muito</w:t>
            </w:r>
            <w:r w:rsidRPr="008D58EE">
              <w:rPr>
                <w:rFonts w:ascii="Arial" w:hAnsi="Arial" w:cs="Arial"/>
                <w:bCs/>
                <w:i/>
                <w:sz w:val="16"/>
                <w:szCs w:val="16"/>
              </w:rPr>
              <w:t xml:space="preserve"> difícil desvincular a avaliação da prova,</w:t>
            </w:r>
            <w:r w:rsidRPr="008D58EE">
              <w:rPr>
                <w:rFonts w:ascii="Arial" w:hAnsi="Arial" w:cs="Arial"/>
                <w:i/>
                <w:sz w:val="16"/>
                <w:szCs w:val="16"/>
              </w:rPr>
              <w:t xml:space="preserve"> até para o aluno fica mais claro, quando tu dizes que vai fazer uma prova, pois ela já está perpetuada no processo avaliativo, as disciplinas mais objetivas, por exemplo, tem uma grande dificuldade de realizar um trabalho diferenciado, e acabam por realizar provas, não consigo pensar em outra forma de avaliar, por exemplo, a matemática, sem ser através de uma prova, até mesmo porque os pais questionam quando eu não faço prova. </w:t>
            </w:r>
          </w:p>
          <w:p w:rsidR="00EE3D8F" w:rsidRPr="008D58EE" w:rsidRDefault="00EE3D8F" w:rsidP="00EE3D8F">
            <w:pPr>
              <w:pStyle w:val="SemEspaamento"/>
              <w:ind w:firstLine="709"/>
              <w:jc w:val="both"/>
              <w:rPr>
                <w:rFonts w:ascii="Arial" w:hAnsi="Arial" w:cs="Arial"/>
                <w:i/>
                <w:sz w:val="16"/>
                <w:szCs w:val="16"/>
              </w:rPr>
            </w:pPr>
            <w:r w:rsidRPr="008D58EE">
              <w:rPr>
                <w:rFonts w:ascii="Arial" w:hAnsi="Arial" w:cs="Arial"/>
                <w:i/>
                <w:sz w:val="16"/>
                <w:szCs w:val="16"/>
              </w:rPr>
              <w:t>Portanto eu vejo a prova como efetivação de</w:t>
            </w:r>
            <w:r w:rsidRPr="008D58EE">
              <w:rPr>
                <w:rFonts w:ascii="Arial" w:hAnsi="Arial" w:cs="Arial"/>
                <w:bCs/>
                <w:i/>
                <w:sz w:val="16"/>
                <w:szCs w:val="16"/>
              </w:rPr>
              <w:t xml:space="preserve"> uma avaliação formal um documento visível e que sempre fez parte do processo avaliativo, que eu não consigo abrir mão. M</w:t>
            </w:r>
            <w:r w:rsidRPr="008D58EE">
              <w:rPr>
                <w:rFonts w:ascii="Arial" w:hAnsi="Arial" w:cs="Arial"/>
                <w:i/>
                <w:sz w:val="16"/>
                <w:szCs w:val="16"/>
              </w:rPr>
              <w:t xml:space="preserve">as hoje eu tenho consciência que a prova é um instrumento que faz parte do processo avaliativo, e que </w:t>
            </w:r>
            <w:r w:rsidRPr="008D58EE">
              <w:rPr>
                <w:rFonts w:ascii="Arial" w:hAnsi="Arial" w:cs="Arial"/>
                <w:bCs/>
                <w:i/>
                <w:sz w:val="16"/>
                <w:szCs w:val="16"/>
              </w:rPr>
              <w:t xml:space="preserve">a avaliação não pode ser representada apenas através de números, pois ela </w:t>
            </w:r>
            <w:r w:rsidRPr="008D58EE">
              <w:rPr>
                <w:rFonts w:ascii="Arial" w:hAnsi="Arial" w:cs="Arial"/>
                <w:i/>
                <w:sz w:val="16"/>
                <w:szCs w:val="16"/>
              </w:rPr>
              <w:t xml:space="preserve">não é o fim do processo de ensino e aprendizagem, ela vai ser um ponto de referencia para que eu possa refletir sobre </w:t>
            </w:r>
            <w:r w:rsidRPr="008D58EE">
              <w:rPr>
                <w:rFonts w:ascii="Arial" w:hAnsi="Arial" w:cs="Arial"/>
                <w:bCs/>
                <w:i/>
                <w:sz w:val="16"/>
                <w:szCs w:val="16"/>
              </w:rPr>
              <w:t xml:space="preserve">meu planejamento, meu trabalho enquanto professor, para que </w:t>
            </w:r>
            <w:r w:rsidRPr="008D58EE">
              <w:rPr>
                <w:rFonts w:ascii="Arial" w:hAnsi="Arial" w:cs="Arial"/>
                <w:i/>
                <w:sz w:val="16"/>
                <w:szCs w:val="16"/>
              </w:rPr>
              <w:t>eu perceba o que deu errado e onde eu posso melhorar.</w:t>
            </w:r>
            <w:r w:rsidRPr="008D58EE">
              <w:rPr>
                <w:rFonts w:ascii="Arial" w:hAnsi="Arial" w:cs="Arial"/>
                <w:bCs/>
                <w:i/>
                <w:sz w:val="16"/>
                <w:szCs w:val="16"/>
              </w:rPr>
              <w:t xml:space="preserve"> </w:t>
            </w:r>
          </w:p>
          <w:p w:rsidR="00EE3D8F" w:rsidRPr="008D58EE" w:rsidRDefault="00EE3D8F" w:rsidP="00EE3D8F">
            <w:pPr>
              <w:ind w:firstLine="709"/>
              <w:jc w:val="both"/>
              <w:rPr>
                <w:i/>
                <w:sz w:val="16"/>
                <w:szCs w:val="16"/>
              </w:rPr>
            </w:pPr>
            <w:r w:rsidRPr="008D58EE">
              <w:rPr>
                <w:i/>
                <w:sz w:val="16"/>
                <w:szCs w:val="16"/>
              </w:rPr>
              <w:t>Então avaliação pra mim hoje não são apenas números ou resultados finais, ela me faz refletir sobre a realidade das turmas, ela me leva a conhecer meus alunos, para que eu tente fazer um processo avaliativo diversificado, voltado para realidade de cada turma, pois cada aluno tem um tempo e uma forma diferente de aprender, e isso tem me ajudado a acompanhar seus progressos.</w:t>
            </w:r>
          </w:p>
          <w:p w:rsidR="00EE3D8F" w:rsidRPr="00AE21E5" w:rsidRDefault="00EE3D8F" w:rsidP="00EE3D8F">
            <w:pPr>
              <w:pStyle w:val="SemEspaamento"/>
              <w:ind w:firstLine="709"/>
              <w:jc w:val="both"/>
              <w:rPr>
                <w:rFonts w:ascii="Arial" w:hAnsi="Arial" w:cs="Arial"/>
                <w:sz w:val="16"/>
                <w:szCs w:val="16"/>
              </w:rPr>
            </w:pPr>
            <w:r w:rsidRPr="008D58EE">
              <w:rPr>
                <w:rFonts w:ascii="Arial" w:hAnsi="Arial" w:cs="Arial"/>
                <w:bCs/>
                <w:i/>
                <w:sz w:val="16"/>
                <w:szCs w:val="16"/>
              </w:rPr>
              <w:t>Hoje eu já consigo perceber o que meus alunos compreenderam numa simples conversa, nas observações diárias da sala de aula, e levo em consideração outros</w:t>
            </w:r>
            <w:r w:rsidRPr="008D58EE">
              <w:rPr>
                <w:rFonts w:ascii="Arial" w:hAnsi="Arial" w:cs="Arial"/>
                <w:i/>
                <w:sz w:val="16"/>
                <w:szCs w:val="16"/>
              </w:rPr>
              <w:t xml:space="preserve"> critérios para avaliação final</w:t>
            </w:r>
            <w:r w:rsidRPr="008D58EE">
              <w:rPr>
                <w:rFonts w:ascii="Arial" w:hAnsi="Arial" w:cs="Arial"/>
                <w:bCs/>
                <w:i/>
                <w:sz w:val="16"/>
                <w:szCs w:val="16"/>
              </w:rPr>
              <w:t xml:space="preserve">, como a </w:t>
            </w:r>
            <w:r w:rsidRPr="008D58EE">
              <w:rPr>
                <w:rFonts w:ascii="Arial" w:hAnsi="Arial" w:cs="Arial"/>
                <w:i/>
                <w:sz w:val="16"/>
                <w:szCs w:val="16"/>
              </w:rPr>
              <w:t xml:space="preserve">participação deles em aula, o interesse, a frequência, o comportamento e disciplina. Assim ao final eu consigo ver se realmente eles aprenderam, se o processo foi justo com eles. </w:t>
            </w:r>
            <w:r w:rsidRPr="008D58EE">
              <w:rPr>
                <w:rFonts w:ascii="Arial" w:hAnsi="Arial" w:cs="Arial"/>
                <w:bCs/>
                <w:i/>
                <w:sz w:val="16"/>
                <w:szCs w:val="16"/>
              </w:rPr>
              <w:t>Portanto</w:t>
            </w:r>
            <w:r w:rsidRPr="008D58EE">
              <w:rPr>
                <w:rFonts w:ascii="Arial" w:hAnsi="Arial" w:cs="Arial"/>
                <w:i/>
                <w:sz w:val="16"/>
                <w:szCs w:val="16"/>
              </w:rPr>
              <w:t xml:space="preserve"> considero minha avaliação processual e contínua, pois ela acompanha todo o trajeto do meu aluno, e diagnóstica, pois avalia tudo que foi realizado ao longo do trimestre, me permitindo alterar sempre o que for necessário para que os alunos aprendam e para que eu atinja meus objetivos.</w:t>
            </w:r>
          </w:p>
        </w:tc>
      </w:tr>
    </w:tbl>
    <w:p w:rsidR="00887683" w:rsidRPr="00AE21E5" w:rsidRDefault="00EE3D8F" w:rsidP="00887683">
      <w:pPr>
        <w:spacing w:line="360" w:lineRule="auto"/>
        <w:jc w:val="both"/>
        <w:rPr>
          <w:i/>
          <w:sz w:val="16"/>
          <w:szCs w:val="16"/>
        </w:rPr>
      </w:pPr>
      <w:r w:rsidRPr="00AE21E5">
        <w:rPr>
          <w:i/>
          <w:sz w:val="16"/>
          <w:szCs w:val="16"/>
        </w:rPr>
        <w:t>Fonte: As autoras</w:t>
      </w:r>
    </w:p>
    <w:p w:rsidR="00EE3D8F" w:rsidRPr="00AE21E5" w:rsidRDefault="008B2F49" w:rsidP="008D58EE">
      <w:pPr>
        <w:pStyle w:val="Corpodetexto"/>
        <w:tabs>
          <w:tab w:val="left" w:pos="567"/>
        </w:tabs>
        <w:spacing w:line="360" w:lineRule="auto"/>
        <w:ind w:right="244"/>
      </w:pPr>
      <w:r>
        <w:tab/>
      </w:r>
      <w:r w:rsidR="00EE3D8F" w:rsidRPr="00AE21E5">
        <w:t>O</w:t>
      </w:r>
      <w:r w:rsidR="00EE3D8F" w:rsidRPr="00AE21E5">
        <w:rPr>
          <w:spacing w:val="24"/>
        </w:rPr>
        <w:t xml:space="preserve"> </w:t>
      </w:r>
      <w:r w:rsidR="00EE3D8F" w:rsidRPr="00AE21E5">
        <w:t>discurso</w:t>
      </w:r>
      <w:r w:rsidR="00EE3D8F" w:rsidRPr="00AE21E5">
        <w:rPr>
          <w:spacing w:val="27"/>
        </w:rPr>
        <w:t xml:space="preserve"> </w:t>
      </w:r>
      <w:r w:rsidR="00EE3D8F" w:rsidRPr="00AE21E5">
        <w:t>dos</w:t>
      </w:r>
      <w:r w:rsidR="00EE3D8F" w:rsidRPr="00AE21E5">
        <w:rPr>
          <w:spacing w:val="25"/>
        </w:rPr>
        <w:t xml:space="preserve"> </w:t>
      </w:r>
      <w:r w:rsidR="00EE3D8F" w:rsidRPr="00AE21E5">
        <w:t>professores</w:t>
      </w:r>
      <w:r w:rsidR="00EE3D8F" w:rsidRPr="00AE21E5">
        <w:rPr>
          <w:spacing w:val="26"/>
        </w:rPr>
        <w:t xml:space="preserve"> </w:t>
      </w:r>
      <w:r w:rsidR="00EE3D8F" w:rsidRPr="00AE21E5">
        <w:t>expressa</w:t>
      </w:r>
      <w:r w:rsidR="00EE3D8F" w:rsidRPr="00AE21E5">
        <w:rPr>
          <w:spacing w:val="25"/>
        </w:rPr>
        <w:t xml:space="preserve"> </w:t>
      </w:r>
      <w:r w:rsidR="00EE3D8F" w:rsidRPr="00AE21E5">
        <w:t>que</w:t>
      </w:r>
      <w:r w:rsidR="00EE3D8F" w:rsidRPr="00AE21E5">
        <w:rPr>
          <w:spacing w:val="24"/>
        </w:rPr>
        <w:t xml:space="preserve"> </w:t>
      </w:r>
      <w:r w:rsidR="00EE3D8F" w:rsidRPr="00AE21E5">
        <w:t>a</w:t>
      </w:r>
      <w:r w:rsidR="00EE3D8F" w:rsidRPr="00AE21E5">
        <w:rPr>
          <w:spacing w:val="25"/>
        </w:rPr>
        <w:t xml:space="preserve"> </w:t>
      </w:r>
      <w:r w:rsidR="00EE3D8F" w:rsidRPr="00AE21E5">
        <w:t>prova</w:t>
      </w:r>
      <w:r w:rsidR="00EE3D8F" w:rsidRPr="00AE21E5">
        <w:rPr>
          <w:spacing w:val="27"/>
        </w:rPr>
        <w:t xml:space="preserve"> </w:t>
      </w:r>
      <w:r w:rsidR="00EE3D8F" w:rsidRPr="00AE21E5">
        <w:t>contínua</w:t>
      </w:r>
      <w:r w:rsidR="00EE3D8F" w:rsidRPr="00AE21E5">
        <w:rPr>
          <w:spacing w:val="24"/>
        </w:rPr>
        <w:t xml:space="preserve"> </w:t>
      </w:r>
      <w:r w:rsidR="00EE3D8F" w:rsidRPr="00AE21E5">
        <w:t>sendo</w:t>
      </w:r>
      <w:r w:rsidR="00EE3D8F" w:rsidRPr="00AE21E5">
        <w:rPr>
          <w:spacing w:val="26"/>
        </w:rPr>
        <w:t xml:space="preserve"> </w:t>
      </w:r>
      <w:r w:rsidR="00EE3D8F" w:rsidRPr="00AE21E5">
        <w:t>o</w:t>
      </w:r>
      <w:r w:rsidR="00EE3D8F" w:rsidRPr="00AE21E5">
        <w:rPr>
          <w:spacing w:val="26"/>
        </w:rPr>
        <w:t xml:space="preserve"> </w:t>
      </w:r>
      <w:r w:rsidR="00EE3D8F" w:rsidRPr="00AE21E5">
        <w:t>instrumento</w:t>
      </w:r>
      <w:r w:rsidR="00EE3D8F" w:rsidRPr="00AE21E5">
        <w:rPr>
          <w:spacing w:val="25"/>
        </w:rPr>
        <w:t xml:space="preserve"> </w:t>
      </w:r>
      <w:r w:rsidR="00EE3D8F" w:rsidRPr="00AE21E5">
        <w:t>mais</w:t>
      </w:r>
      <w:r w:rsidR="00EE3D8F" w:rsidRPr="00AE21E5">
        <w:rPr>
          <w:spacing w:val="-57"/>
        </w:rPr>
        <w:t xml:space="preserve"> </w:t>
      </w:r>
      <w:r w:rsidR="00EE3D8F" w:rsidRPr="00AE21E5">
        <w:t>utilizado:</w:t>
      </w:r>
    </w:p>
    <w:p w:rsidR="00EE3D8F" w:rsidRPr="00AE21E5" w:rsidRDefault="00EE3D8F" w:rsidP="008B2F49">
      <w:pPr>
        <w:ind w:left="2268" w:right="249"/>
        <w:jc w:val="both"/>
        <w:rPr>
          <w:i/>
          <w:sz w:val="20"/>
        </w:rPr>
      </w:pPr>
      <w:r w:rsidRPr="00AE21E5">
        <w:rPr>
          <w:i/>
          <w:sz w:val="20"/>
        </w:rPr>
        <w:t>para mim, ainda é muito difícil desvincular a avaliação da prova, até para o aluno</w:t>
      </w:r>
      <w:r w:rsidRPr="00AE21E5">
        <w:rPr>
          <w:i/>
          <w:spacing w:val="1"/>
          <w:sz w:val="20"/>
        </w:rPr>
        <w:t xml:space="preserve"> </w:t>
      </w:r>
      <w:r w:rsidRPr="00AE21E5">
        <w:rPr>
          <w:i/>
          <w:sz w:val="20"/>
        </w:rPr>
        <w:t>fica</w:t>
      </w:r>
      <w:r w:rsidRPr="00AE21E5">
        <w:rPr>
          <w:i/>
          <w:spacing w:val="1"/>
          <w:sz w:val="20"/>
        </w:rPr>
        <w:t xml:space="preserve"> </w:t>
      </w:r>
      <w:r w:rsidRPr="00AE21E5">
        <w:rPr>
          <w:i/>
          <w:sz w:val="20"/>
        </w:rPr>
        <w:t>mais</w:t>
      </w:r>
      <w:r w:rsidRPr="00AE21E5">
        <w:rPr>
          <w:i/>
          <w:spacing w:val="1"/>
          <w:sz w:val="20"/>
        </w:rPr>
        <w:t xml:space="preserve"> </w:t>
      </w:r>
      <w:r w:rsidRPr="00AE21E5">
        <w:rPr>
          <w:i/>
          <w:sz w:val="20"/>
        </w:rPr>
        <w:t>claro,</w:t>
      </w:r>
      <w:r w:rsidRPr="00AE21E5">
        <w:rPr>
          <w:i/>
          <w:spacing w:val="1"/>
          <w:sz w:val="20"/>
        </w:rPr>
        <w:t xml:space="preserve"> </w:t>
      </w:r>
      <w:r w:rsidRPr="00AE21E5">
        <w:rPr>
          <w:i/>
          <w:sz w:val="20"/>
        </w:rPr>
        <w:t>quando</w:t>
      </w:r>
      <w:r w:rsidRPr="00AE21E5">
        <w:rPr>
          <w:i/>
          <w:spacing w:val="1"/>
          <w:sz w:val="20"/>
        </w:rPr>
        <w:t xml:space="preserve"> </w:t>
      </w:r>
      <w:r w:rsidRPr="00AE21E5">
        <w:rPr>
          <w:i/>
          <w:sz w:val="20"/>
        </w:rPr>
        <w:t>tu</w:t>
      </w:r>
      <w:r w:rsidRPr="00AE21E5">
        <w:rPr>
          <w:i/>
          <w:spacing w:val="1"/>
          <w:sz w:val="20"/>
        </w:rPr>
        <w:t xml:space="preserve"> </w:t>
      </w:r>
      <w:r w:rsidRPr="00AE21E5">
        <w:rPr>
          <w:i/>
          <w:sz w:val="20"/>
        </w:rPr>
        <w:t>dizes</w:t>
      </w:r>
      <w:r w:rsidRPr="00AE21E5">
        <w:rPr>
          <w:i/>
          <w:spacing w:val="1"/>
          <w:sz w:val="20"/>
        </w:rPr>
        <w:t xml:space="preserve"> </w:t>
      </w:r>
      <w:r w:rsidRPr="00AE21E5">
        <w:rPr>
          <w:i/>
          <w:sz w:val="20"/>
        </w:rPr>
        <w:t>que</w:t>
      </w:r>
      <w:r w:rsidRPr="00AE21E5">
        <w:rPr>
          <w:i/>
          <w:spacing w:val="1"/>
          <w:sz w:val="20"/>
        </w:rPr>
        <w:t xml:space="preserve"> </w:t>
      </w:r>
      <w:r w:rsidRPr="00AE21E5">
        <w:rPr>
          <w:i/>
          <w:sz w:val="20"/>
        </w:rPr>
        <w:t>vai</w:t>
      </w:r>
      <w:r w:rsidRPr="00AE21E5">
        <w:rPr>
          <w:i/>
          <w:spacing w:val="1"/>
          <w:sz w:val="20"/>
        </w:rPr>
        <w:t xml:space="preserve"> </w:t>
      </w:r>
      <w:r w:rsidRPr="00AE21E5">
        <w:rPr>
          <w:i/>
          <w:sz w:val="20"/>
        </w:rPr>
        <w:t>fazer</w:t>
      </w:r>
      <w:r w:rsidRPr="00AE21E5">
        <w:rPr>
          <w:i/>
          <w:spacing w:val="1"/>
          <w:sz w:val="20"/>
        </w:rPr>
        <w:t xml:space="preserve"> </w:t>
      </w:r>
      <w:r w:rsidRPr="00AE21E5">
        <w:rPr>
          <w:i/>
          <w:sz w:val="20"/>
        </w:rPr>
        <w:t>uma</w:t>
      </w:r>
      <w:r w:rsidRPr="00AE21E5">
        <w:rPr>
          <w:i/>
          <w:spacing w:val="1"/>
          <w:sz w:val="20"/>
        </w:rPr>
        <w:t xml:space="preserve"> </w:t>
      </w:r>
      <w:r w:rsidRPr="00AE21E5">
        <w:rPr>
          <w:i/>
          <w:sz w:val="20"/>
        </w:rPr>
        <w:t>prova,</w:t>
      </w:r>
      <w:r w:rsidRPr="00AE21E5">
        <w:rPr>
          <w:i/>
          <w:spacing w:val="1"/>
          <w:sz w:val="20"/>
        </w:rPr>
        <w:t xml:space="preserve"> </w:t>
      </w:r>
      <w:r w:rsidRPr="00AE21E5">
        <w:rPr>
          <w:i/>
          <w:sz w:val="20"/>
        </w:rPr>
        <w:t>pois</w:t>
      </w:r>
      <w:r w:rsidRPr="00AE21E5">
        <w:rPr>
          <w:i/>
          <w:spacing w:val="1"/>
          <w:sz w:val="20"/>
        </w:rPr>
        <w:t xml:space="preserve"> </w:t>
      </w:r>
      <w:r w:rsidRPr="00AE21E5">
        <w:rPr>
          <w:i/>
          <w:sz w:val="20"/>
        </w:rPr>
        <w:t>ela</w:t>
      </w:r>
      <w:r w:rsidRPr="00AE21E5">
        <w:rPr>
          <w:i/>
          <w:spacing w:val="1"/>
          <w:sz w:val="20"/>
        </w:rPr>
        <w:t xml:space="preserve"> </w:t>
      </w:r>
      <w:r w:rsidRPr="00AE21E5">
        <w:rPr>
          <w:i/>
          <w:sz w:val="20"/>
        </w:rPr>
        <w:t>já</w:t>
      </w:r>
      <w:r w:rsidRPr="00AE21E5">
        <w:rPr>
          <w:i/>
          <w:spacing w:val="50"/>
          <w:sz w:val="20"/>
        </w:rPr>
        <w:t xml:space="preserve"> </w:t>
      </w:r>
      <w:r w:rsidRPr="00AE21E5">
        <w:rPr>
          <w:i/>
          <w:sz w:val="20"/>
        </w:rPr>
        <w:t>está</w:t>
      </w:r>
      <w:r w:rsidRPr="00AE21E5">
        <w:rPr>
          <w:i/>
          <w:spacing w:val="1"/>
          <w:sz w:val="20"/>
        </w:rPr>
        <w:t xml:space="preserve"> </w:t>
      </w:r>
      <w:r w:rsidRPr="00AE21E5">
        <w:rPr>
          <w:i/>
          <w:sz w:val="20"/>
        </w:rPr>
        <w:t>perpetuada no processo avaliativo, as disciplinas mais objetivas, por exemplo, tem</w:t>
      </w:r>
      <w:r w:rsidRPr="00AE21E5">
        <w:rPr>
          <w:i/>
          <w:spacing w:val="1"/>
          <w:sz w:val="20"/>
        </w:rPr>
        <w:t xml:space="preserve"> </w:t>
      </w:r>
      <w:r w:rsidRPr="00AE21E5">
        <w:rPr>
          <w:i/>
          <w:sz w:val="20"/>
        </w:rPr>
        <w:t>uma</w:t>
      </w:r>
      <w:r w:rsidRPr="00AE21E5">
        <w:rPr>
          <w:i/>
          <w:spacing w:val="1"/>
          <w:sz w:val="20"/>
        </w:rPr>
        <w:t xml:space="preserve"> </w:t>
      </w:r>
      <w:r w:rsidRPr="00AE21E5">
        <w:rPr>
          <w:i/>
          <w:sz w:val="20"/>
        </w:rPr>
        <w:t>grande</w:t>
      </w:r>
      <w:r w:rsidRPr="00AE21E5">
        <w:rPr>
          <w:i/>
          <w:spacing w:val="1"/>
          <w:sz w:val="20"/>
        </w:rPr>
        <w:t xml:space="preserve"> </w:t>
      </w:r>
      <w:r w:rsidRPr="00AE21E5">
        <w:rPr>
          <w:i/>
          <w:sz w:val="20"/>
        </w:rPr>
        <w:t>dificuldade</w:t>
      </w:r>
      <w:r w:rsidRPr="00AE21E5">
        <w:rPr>
          <w:i/>
          <w:spacing w:val="1"/>
          <w:sz w:val="20"/>
        </w:rPr>
        <w:t xml:space="preserve"> </w:t>
      </w:r>
      <w:r w:rsidRPr="00AE21E5">
        <w:rPr>
          <w:i/>
          <w:sz w:val="20"/>
        </w:rPr>
        <w:t>de</w:t>
      </w:r>
      <w:r w:rsidRPr="00AE21E5">
        <w:rPr>
          <w:i/>
          <w:spacing w:val="1"/>
          <w:sz w:val="20"/>
        </w:rPr>
        <w:t xml:space="preserve"> </w:t>
      </w:r>
      <w:r w:rsidRPr="00AE21E5">
        <w:rPr>
          <w:i/>
          <w:sz w:val="20"/>
        </w:rPr>
        <w:t>realizar</w:t>
      </w:r>
      <w:r w:rsidRPr="00AE21E5">
        <w:rPr>
          <w:i/>
          <w:spacing w:val="1"/>
          <w:sz w:val="20"/>
        </w:rPr>
        <w:t xml:space="preserve"> </w:t>
      </w:r>
      <w:r w:rsidRPr="00AE21E5">
        <w:rPr>
          <w:i/>
          <w:sz w:val="20"/>
        </w:rPr>
        <w:t>um</w:t>
      </w:r>
      <w:r w:rsidRPr="00AE21E5">
        <w:rPr>
          <w:i/>
          <w:spacing w:val="1"/>
          <w:sz w:val="20"/>
        </w:rPr>
        <w:t xml:space="preserve"> </w:t>
      </w:r>
      <w:r w:rsidRPr="00AE21E5">
        <w:rPr>
          <w:i/>
          <w:sz w:val="20"/>
        </w:rPr>
        <w:t>trabalho</w:t>
      </w:r>
      <w:r w:rsidRPr="00AE21E5">
        <w:rPr>
          <w:i/>
          <w:spacing w:val="1"/>
          <w:sz w:val="20"/>
        </w:rPr>
        <w:t xml:space="preserve"> </w:t>
      </w:r>
      <w:r w:rsidRPr="00AE21E5">
        <w:rPr>
          <w:i/>
          <w:sz w:val="20"/>
        </w:rPr>
        <w:t>diferenciado,</w:t>
      </w:r>
      <w:r w:rsidRPr="00AE21E5">
        <w:rPr>
          <w:i/>
          <w:spacing w:val="1"/>
          <w:sz w:val="20"/>
        </w:rPr>
        <w:t xml:space="preserve"> </w:t>
      </w:r>
      <w:r w:rsidRPr="00AE21E5">
        <w:rPr>
          <w:i/>
          <w:sz w:val="20"/>
        </w:rPr>
        <w:t>e</w:t>
      </w:r>
      <w:r w:rsidRPr="00AE21E5">
        <w:rPr>
          <w:i/>
          <w:spacing w:val="1"/>
          <w:sz w:val="20"/>
        </w:rPr>
        <w:t xml:space="preserve"> </w:t>
      </w:r>
      <w:r w:rsidRPr="00AE21E5">
        <w:rPr>
          <w:i/>
          <w:sz w:val="20"/>
        </w:rPr>
        <w:t>acabam</w:t>
      </w:r>
      <w:r w:rsidRPr="00AE21E5">
        <w:rPr>
          <w:i/>
          <w:spacing w:val="50"/>
          <w:sz w:val="20"/>
        </w:rPr>
        <w:t xml:space="preserve"> </w:t>
      </w:r>
      <w:r w:rsidRPr="00AE21E5">
        <w:rPr>
          <w:i/>
          <w:sz w:val="20"/>
        </w:rPr>
        <w:t>por</w:t>
      </w:r>
      <w:r w:rsidRPr="00AE21E5">
        <w:rPr>
          <w:i/>
          <w:spacing w:val="1"/>
          <w:sz w:val="20"/>
        </w:rPr>
        <w:t xml:space="preserve"> </w:t>
      </w:r>
      <w:r w:rsidRPr="00AE21E5">
        <w:rPr>
          <w:i/>
          <w:sz w:val="20"/>
        </w:rPr>
        <w:t>realizar</w:t>
      </w:r>
      <w:r w:rsidRPr="00AE21E5">
        <w:rPr>
          <w:i/>
          <w:spacing w:val="-2"/>
          <w:sz w:val="20"/>
        </w:rPr>
        <w:t xml:space="preserve"> </w:t>
      </w:r>
      <w:r w:rsidRPr="00AE21E5">
        <w:rPr>
          <w:i/>
          <w:sz w:val="20"/>
        </w:rPr>
        <w:t>provas</w:t>
      </w:r>
      <w:r w:rsidRPr="00AE21E5">
        <w:rPr>
          <w:i/>
          <w:spacing w:val="-1"/>
          <w:sz w:val="20"/>
        </w:rPr>
        <w:t xml:space="preserve"> </w:t>
      </w:r>
      <w:r w:rsidRPr="00AE21E5">
        <w:rPr>
          <w:i/>
          <w:sz w:val="20"/>
        </w:rPr>
        <w:t>(DSC1).</w:t>
      </w:r>
    </w:p>
    <w:p w:rsidR="00EE3D8F" w:rsidRPr="00AE21E5" w:rsidRDefault="008B2F49" w:rsidP="008B2F49">
      <w:pPr>
        <w:pStyle w:val="Corpodetexto"/>
        <w:tabs>
          <w:tab w:val="left" w:pos="567"/>
        </w:tabs>
        <w:spacing w:before="120" w:line="360" w:lineRule="auto"/>
        <w:ind w:right="84"/>
        <w:jc w:val="both"/>
      </w:pPr>
      <w:r>
        <w:tab/>
      </w:r>
      <w:r w:rsidR="00EE3D8F" w:rsidRPr="00AE21E5">
        <w:t>De acordo com Russel (2014) a prova é um procedimento sistemático formal usado</w:t>
      </w:r>
      <w:r w:rsidR="00EE3D8F" w:rsidRPr="00AE21E5">
        <w:rPr>
          <w:spacing w:val="1"/>
        </w:rPr>
        <w:t xml:space="preserve"> </w:t>
      </w:r>
      <w:r w:rsidR="00EE3D8F" w:rsidRPr="00AE21E5">
        <w:t>para coletar informações sobre o desempenho dos alunos ou outras habilidades, e geralmente,</w:t>
      </w:r>
      <w:r w:rsidR="00EE3D8F" w:rsidRPr="00AE21E5">
        <w:rPr>
          <w:spacing w:val="1"/>
        </w:rPr>
        <w:t xml:space="preserve"> </w:t>
      </w:r>
      <w:r w:rsidR="00EE3D8F" w:rsidRPr="00AE21E5">
        <w:t>seu resultado é representado por números ou conceitos, sendo também vinculada à visão</w:t>
      </w:r>
      <w:r w:rsidR="00EE3D8F" w:rsidRPr="00AE21E5">
        <w:rPr>
          <w:spacing w:val="1"/>
        </w:rPr>
        <w:t xml:space="preserve"> </w:t>
      </w:r>
      <w:r w:rsidR="00EE3D8F" w:rsidRPr="00AE21E5">
        <w:t xml:space="preserve">classificatória da avaliação. Nesse sentido, Russel </w:t>
      </w:r>
      <w:r w:rsidR="00EE3D8F" w:rsidRPr="00AE21E5">
        <w:lastRenderedPageBreak/>
        <w:t>(2014, p. 19) coloca que “a mensuração é o</w:t>
      </w:r>
      <w:r w:rsidR="00EE3D8F" w:rsidRPr="00AE21E5">
        <w:rPr>
          <w:spacing w:val="1"/>
        </w:rPr>
        <w:t xml:space="preserve"> </w:t>
      </w:r>
      <w:r w:rsidR="00EE3D8F" w:rsidRPr="00AE21E5">
        <w:t>processo de qualificar ou atribuir um número a um desempenho ou traço” e o exemplo mais</w:t>
      </w:r>
      <w:r w:rsidR="00EE3D8F" w:rsidRPr="00AE21E5">
        <w:rPr>
          <w:spacing w:val="1"/>
        </w:rPr>
        <w:t xml:space="preserve"> </w:t>
      </w:r>
      <w:r w:rsidR="00EE3D8F" w:rsidRPr="00AE21E5">
        <w:t>comum de mensuração na sala de aula é a realização de uma prova, dar nota produz uma</w:t>
      </w:r>
      <w:r w:rsidR="00EE3D8F" w:rsidRPr="00AE21E5">
        <w:rPr>
          <w:spacing w:val="1"/>
        </w:rPr>
        <w:t xml:space="preserve"> </w:t>
      </w:r>
      <w:r w:rsidR="00EE3D8F" w:rsidRPr="00AE21E5">
        <w:t>descrição</w:t>
      </w:r>
      <w:r w:rsidR="00EE3D8F" w:rsidRPr="00AE21E5">
        <w:rPr>
          <w:spacing w:val="-1"/>
        </w:rPr>
        <w:t xml:space="preserve"> </w:t>
      </w:r>
      <w:r w:rsidR="00EE3D8F" w:rsidRPr="00AE21E5">
        <w:t>numérica</w:t>
      </w:r>
      <w:r w:rsidR="00EE3D8F" w:rsidRPr="00AE21E5">
        <w:rPr>
          <w:spacing w:val="-1"/>
        </w:rPr>
        <w:t xml:space="preserve"> </w:t>
      </w:r>
      <w:r w:rsidR="00EE3D8F" w:rsidRPr="00AE21E5">
        <w:t>para</w:t>
      </w:r>
      <w:r w:rsidR="00EE3D8F" w:rsidRPr="00AE21E5">
        <w:rPr>
          <w:spacing w:val="1"/>
        </w:rPr>
        <w:t xml:space="preserve"> </w:t>
      </w:r>
      <w:r w:rsidR="00EE3D8F" w:rsidRPr="00AE21E5">
        <w:t>o desempenho do aluno.</w:t>
      </w:r>
      <w:r w:rsidR="00FA4922">
        <w:t xml:space="preserve"> </w:t>
      </w:r>
      <w:r w:rsidR="00EE3D8F" w:rsidRPr="00AE21E5">
        <w:t>Para</w:t>
      </w:r>
      <w:r w:rsidR="00EE3D8F" w:rsidRPr="00AE21E5">
        <w:rPr>
          <w:spacing w:val="1"/>
        </w:rPr>
        <w:t xml:space="preserve"> </w:t>
      </w:r>
      <w:r w:rsidR="00EE3D8F" w:rsidRPr="00AE21E5">
        <w:t>Sobrinho</w:t>
      </w:r>
      <w:r w:rsidR="00EE3D8F" w:rsidRPr="00AE21E5">
        <w:rPr>
          <w:spacing w:val="1"/>
        </w:rPr>
        <w:t xml:space="preserve"> </w:t>
      </w:r>
      <w:r w:rsidR="00EE3D8F" w:rsidRPr="00AE21E5">
        <w:t>(2008,</w:t>
      </w:r>
      <w:r w:rsidR="00EE3D8F" w:rsidRPr="00AE21E5">
        <w:rPr>
          <w:spacing w:val="1"/>
        </w:rPr>
        <w:t xml:space="preserve"> </w:t>
      </w:r>
      <w:r w:rsidR="00EE3D8F" w:rsidRPr="00AE21E5">
        <w:t>p.</w:t>
      </w:r>
      <w:r w:rsidR="00EE3D8F" w:rsidRPr="00AE21E5">
        <w:rPr>
          <w:spacing w:val="1"/>
        </w:rPr>
        <w:t xml:space="preserve"> </w:t>
      </w:r>
      <w:r w:rsidR="00EE3D8F" w:rsidRPr="00AE21E5">
        <w:t>202)</w:t>
      </w:r>
      <w:r w:rsidR="00EE3D8F" w:rsidRPr="00AE21E5">
        <w:rPr>
          <w:spacing w:val="1"/>
        </w:rPr>
        <w:t xml:space="preserve"> </w:t>
      </w:r>
      <w:r w:rsidR="00EE3D8F" w:rsidRPr="00AE21E5">
        <w:t>“essas</w:t>
      </w:r>
      <w:r w:rsidR="00EE3D8F" w:rsidRPr="00AE21E5">
        <w:rPr>
          <w:spacing w:val="1"/>
        </w:rPr>
        <w:t xml:space="preserve"> </w:t>
      </w:r>
      <w:r w:rsidR="00EE3D8F" w:rsidRPr="00AE21E5">
        <w:t>verificações,</w:t>
      </w:r>
      <w:r w:rsidR="00EE3D8F" w:rsidRPr="00AE21E5">
        <w:rPr>
          <w:spacing w:val="1"/>
        </w:rPr>
        <w:t xml:space="preserve"> </w:t>
      </w:r>
      <w:r w:rsidR="00EE3D8F" w:rsidRPr="00AE21E5">
        <w:t>constatações</w:t>
      </w:r>
      <w:r w:rsidR="00EE3D8F" w:rsidRPr="00AE21E5">
        <w:rPr>
          <w:spacing w:val="1"/>
        </w:rPr>
        <w:t xml:space="preserve"> </w:t>
      </w:r>
      <w:r w:rsidR="00EE3D8F" w:rsidRPr="00AE21E5">
        <w:t>e</w:t>
      </w:r>
      <w:r w:rsidR="00EE3D8F" w:rsidRPr="00AE21E5">
        <w:rPr>
          <w:spacing w:val="1"/>
        </w:rPr>
        <w:t xml:space="preserve"> </w:t>
      </w:r>
      <w:r w:rsidR="00EE3D8F" w:rsidRPr="00AE21E5">
        <w:t>medidas</w:t>
      </w:r>
      <w:r w:rsidR="00EE3D8F" w:rsidRPr="00AE21E5">
        <w:rPr>
          <w:spacing w:val="1"/>
        </w:rPr>
        <w:t xml:space="preserve"> </w:t>
      </w:r>
      <w:r w:rsidR="00EE3D8F" w:rsidRPr="00AE21E5">
        <w:t>são</w:t>
      </w:r>
      <w:r w:rsidR="00EE3D8F" w:rsidRPr="00AE21E5">
        <w:rPr>
          <w:spacing w:val="1"/>
        </w:rPr>
        <w:t xml:space="preserve"> </w:t>
      </w:r>
      <w:r w:rsidR="00EE3D8F" w:rsidRPr="00AE21E5">
        <w:t>praticadas há alguns séculos e, ainda que cumpram bem os objetivos, não são suficientes para</w:t>
      </w:r>
      <w:r w:rsidR="00EE3D8F" w:rsidRPr="00AE21E5">
        <w:rPr>
          <w:spacing w:val="1"/>
        </w:rPr>
        <w:t xml:space="preserve"> </w:t>
      </w:r>
      <w:r w:rsidR="00EE3D8F" w:rsidRPr="00AE21E5">
        <w:t>a</w:t>
      </w:r>
      <w:r w:rsidR="00EE3D8F" w:rsidRPr="00AE21E5">
        <w:rPr>
          <w:spacing w:val="-2"/>
        </w:rPr>
        <w:t xml:space="preserve"> </w:t>
      </w:r>
      <w:r w:rsidR="00EE3D8F" w:rsidRPr="00AE21E5">
        <w:t>compreensão</w:t>
      </w:r>
      <w:r w:rsidR="00EE3D8F" w:rsidRPr="00AE21E5">
        <w:rPr>
          <w:spacing w:val="-1"/>
        </w:rPr>
        <w:t xml:space="preserve"> </w:t>
      </w:r>
      <w:r w:rsidR="00EE3D8F" w:rsidRPr="00AE21E5">
        <w:t>de</w:t>
      </w:r>
      <w:r w:rsidR="00EE3D8F" w:rsidRPr="00AE21E5">
        <w:rPr>
          <w:spacing w:val="-1"/>
        </w:rPr>
        <w:t xml:space="preserve"> </w:t>
      </w:r>
      <w:r w:rsidR="00EE3D8F" w:rsidRPr="00AE21E5">
        <w:t>uma</w:t>
      </w:r>
      <w:r w:rsidR="00EE3D8F" w:rsidRPr="00AE21E5">
        <w:rPr>
          <w:spacing w:val="-1"/>
        </w:rPr>
        <w:t xml:space="preserve"> </w:t>
      </w:r>
      <w:r w:rsidR="00EE3D8F" w:rsidRPr="00AE21E5">
        <w:t>realidade</w:t>
      </w:r>
      <w:r w:rsidR="00EE3D8F" w:rsidRPr="00AE21E5">
        <w:rPr>
          <w:spacing w:val="-1"/>
        </w:rPr>
        <w:t xml:space="preserve"> </w:t>
      </w:r>
      <w:r w:rsidR="00EE3D8F" w:rsidRPr="00AE21E5">
        <w:t>tão complexa</w:t>
      </w:r>
      <w:r w:rsidR="00EE3D8F" w:rsidRPr="00AE21E5">
        <w:rPr>
          <w:spacing w:val="-1"/>
        </w:rPr>
        <w:t xml:space="preserve"> </w:t>
      </w:r>
      <w:r w:rsidR="00EE3D8F" w:rsidRPr="00AE21E5">
        <w:t>como a educação”.</w:t>
      </w:r>
    </w:p>
    <w:p w:rsidR="00EE3D8F" w:rsidRPr="00AE21E5" w:rsidRDefault="008B2F49" w:rsidP="008B2F49">
      <w:pPr>
        <w:pStyle w:val="Corpodetexto"/>
        <w:tabs>
          <w:tab w:val="left" w:pos="567"/>
        </w:tabs>
        <w:spacing w:line="360" w:lineRule="auto"/>
        <w:ind w:right="253"/>
        <w:jc w:val="both"/>
      </w:pPr>
      <w:r>
        <w:tab/>
      </w:r>
      <w:r w:rsidR="00EE3D8F" w:rsidRPr="00AE21E5">
        <w:t>O que evidencia, de certo modo, dualidades sobre os elementos pedagógicos da ação</w:t>
      </w:r>
      <w:r w:rsidR="00EE3D8F" w:rsidRPr="00AE21E5">
        <w:rPr>
          <w:spacing w:val="1"/>
        </w:rPr>
        <w:t xml:space="preserve"> </w:t>
      </w:r>
      <w:r w:rsidR="00EE3D8F" w:rsidRPr="00AE21E5">
        <w:t>docente: a prova como representação social classificatória/ mediadora e a avaliação, como</w:t>
      </w:r>
      <w:r w:rsidR="00EE3D8F" w:rsidRPr="00AE21E5">
        <w:rPr>
          <w:spacing w:val="1"/>
        </w:rPr>
        <w:t xml:space="preserve"> </w:t>
      </w:r>
      <w:r w:rsidR="00EE3D8F" w:rsidRPr="00AE21E5">
        <w:t>representação de um número/como construção</w:t>
      </w:r>
      <w:r w:rsidR="00EE3D8F" w:rsidRPr="00AE21E5">
        <w:rPr>
          <w:spacing w:val="1"/>
        </w:rPr>
        <w:t xml:space="preserve"> </w:t>
      </w:r>
      <w:r w:rsidR="00EE3D8F" w:rsidRPr="00AE21E5">
        <w:t>do processo da</w:t>
      </w:r>
      <w:r w:rsidR="00EE3D8F" w:rsidRPr="00AE21E5">
        <w:rPr>
          <w:spacing w:val="1"/>
        </w:rPr>
        <w:t xml:space="preserve"> </w:t>
      </w:r>
      <w:r w:rsidR="00EE3D8F" w:rsidRPr="00AE21E5">
        <w:t>aprendizagem. No extrato</w:t>
      </w:r>
      <w:r w:rsidR="00EE3D8F" w:rsidRPr="00AE21E5">
        <w:rPr>
          <w:spacing w:val="1"/>
        </w:rPr>
        <w:t xml:space="preserve"> </w:t>
      </w:r>
      <w:r w:rsidR="00EE3D8F" w:rsidRPr="00AE21E5">
        <w:t>abaixo</w:t>
      </w:r>
      <w:r w:rsidR="00EE3D8F" w:rsidRPr="00AE21E5">
        <w:rPr>
          <w:spacing w:val="-1"/>
        </w:rPr>
        <w:t xml:space="preserve"> </w:t>
      </w:r>
      <w:r w:rsidR="00EE3D8F" w:rsidRPr="00AE21E5">
        <w:t>podemos observar</w:t>
      </w:r>
      <w:r w:rsidR="00EE3D8F" w:rsidRPr="00AE21E5">
        <w:rPr>
          <w:spacing w:val="1"/>
        </w:rPr>
        <w:t xml:space="preserve"> </w:t>
      </w:r>
      <w:r w:rsidR="00EE3D8F" w:rsidRPr="00AE21E5">
        <w:t>essa visão dualista</w:t>
      </w:r>
    </w:p>
    <w:p w:rsidR="00EE3D8F" w:rsidRPr="00AE21E5" w:rsidRDefault="00EE3D8F" w:rsidP="00EE3D8F">
      <w:pPr>
        <w:tabs>
          <w:tab w:val="left" w:pos="2268"/>
        </w:tabs>
        <w:spacing w:before="117"/>
        <w:ind w:left="2268" w:right="249"/>
        <w:jc w:val="both"/>
        <w:rPr>
          <w:i/>
          <w:sz w:val="20"/>
        </w:rPr>
      </w:pPr>
      <w:r w:rsidRPr="00AE21E5">
        <w:rPr>
          <w:i/>
          <w:sz w:val="20"/>
        </w:rPr>
        <w:t>Tu podes até tentar avaliar de forma diferenciada, mas a preocupação recai sempre</w:t>
      </w:r>
      <w:r w:rsidRPr="00AE21E5">
        <w:rPr>
          <w:i/>
          <w:spacing w:val="1"/>
          <w:sz w:val="20"/>
        </w:rPr>
        <w:t xml:space="preserve"> </w:t>
      </w:r>
      <w:r w:rsidRPr="00AE21E5">
        <w:rPr>
          <w:i/>
          <w:sz w:val="20"/>
        </w:rPr>
        <w:t>no resultado final, em medir os alunos, classifica-los em bom ou ruim, se aprovaram</w:t>
      </w:r>
      <w:r w:rsidRPr="00AE21E5">
        <w:rPr>
          <w:i/>
          <w:spacing w:val="-47"/>
          <w:sz w:val="20"/>
        </w:rPr>
        <w:t xml:space="preserve"> </w:t>
      </w:r>
      <w:r w:rsidRPr="00AE21E5">
        <w:rPr>
          <w:i/>
          <w:sz w:val="20"/>
        </w:rPr>
        <w:t>ou reprovaram. Assim, mesmo com todas as mudanças na educação e na avaliação,</w:t>
      </w:r>
      <w:r w:rsidRPr="00AE21E5">
        <w:rPr>
          <w:i/>
          <w:spacing w:val="1"/>
          <w:sz w:val="20"/>
        </w:rPr>
        <w:t xml:space="preserve"> </w:t>
      </w:r>
      <w:r w:rsidRPr="00AE21E5">
        <w:rPr>
          <w:i/>
          <w:sz w:val="20"/>
        </w:rPr>
        <w:t>para mim, ainda é muito difícil desvincular a avaliação da prova, até para o aluno</w:t>
      </w:r>
      <w:r w:rsidRPr="00AE21E5">
        <w:rPr>
          <w:i/>
          <w:spacing w:val="1"/>
          <w:sz w:val="20"/>
        </w:rPr>
        <w:t xml:space="preserve"> </w:t>
      </w:r>
      <w:r w:rsidRPr="00AE21E5">
        <w:rPr>
          <w:i/>
          <w:sz w:val="20"/>
        </w:rPr>
        <w:t>fica</w:t>
      </w:r>
      <w:r w:rsidRPr="00AE21E5">
        <w:rPr>
          <w:i/>
          <w:spacing w:val="1"/>
          <w:sz w:val="20"/>
        </w:rPr>
        <w:t xml:space="preserve"> </w:t>
      </w:r>
      <w:r w:rsidRPr="00AE21E5">
        <w:rPr>
          <w:i/>
          <w:sz w:val="20"/>
        </w:rPr>
        <w:t>mais</w:t>
      </w:r>
      <w:r w:rsidRPr="00AE21E5">
        <w:rPr>
          <w:i/>
          <w:spacing w:val="1"/>
          <w:sz w:val="20"/>
        </w:rPr>
        <w:t xml:space="preserve"> </w:t>
      </w:r>
      <w:r w:rsidRPr="00AE21E5">
        <w:rPr>
          <w:i/>
          <w:sz w:val="20"/>
        </w:rPr>
        <w:t>claro,</w:t>
      </w:r>
      <w:r w:rsidRPr="00AE21E5">
        <w:rPr>
          <w:i/>
          <w:spacing w:val="1"/>
          <w:sz w:val="20"/>
        </w:rPr>
        <w:t xml:space="preserve"> </w:t>
      </w:r>
      <w:r w:rsidRPr="00AE21E5">
        <w:rPr>
          <w:i/>
          <w:sz w:val="20"/>
        </w:rPr>
        <w:t>quando</w:t>
      </w:r>
      <w:r w:rsidRPr="00AE21E5">
        <w:rPr>
          <w:i/>
          <w:spacing w:val="1"/>
          <w:sz w:val="20"/>
        </w:rPr>
        <w:t xml:space="preserve"> </w:t>
      </w:r>
      <w:r w:rsidRPr="00AE21E5">
        <w:rPr>
          <w:i/>
          <w:sz w:val="20"/>
        </w:rPr>
        <w:t>tu</w:t>
      </w:r>
      <w:r w:rsidRPr="00AE21E5">
        <w:rPr>
          <w:i/>
          <w:spacing w:val="1"/>
          <w:sz w:val="20"/>
        </w:rPr>
        <w:t xml:space="preserve"> </w:t>
      </w:r>
      <w:r w:rsidRPr="00AE21E5">
        <w:rPr>
          <w:i/>
          <w:sz w:val="20"/>
        </w:rPr>
        <w:t>dizes</w:t>
      </w:r>
      <w:r w:rsidRPr="00AE21E5">
        <w:rPr>
          <w:i/>
          <w:spacing w:val="1"/>
          <w:sz w:val="20"/>
        </w:rPr>
        <w:t xml:space="preserve"> </w:t>
      </w:r>
      <w:r w:rsidRPr="00AE21E5">
        <w:rPr>
          <w:i/>
          <w:sz w:val="20"/>
        </w:rPr>
        <w:t>que</w:t>
      </w:r>
      <w:r w:rsidRPr="00AE21E5">
        <w:rPr>
          <w:i/>
          <w:spacing w:val="1"/>
          <w:sz w:val="20"/>
        </w:rPr>
        <w:t xml:space="preserve"> </w:t>
      </w:r>
      <w:r w:rsidRPr="00AE21E5">
        <w:rPr>
          <w:i/>
          <w:sz w:val="20"/>
        </w:rPr>
        <w:t>vai</w:t>
      </w:r>
      <w:r w:rsidRPr="00AE21E5">
        <w:rPr>
          <w:i/>
          <w:spacing w:val="1"/>
          <w:sz w:val="20"/>
        </w:rPr>
        <w:t xml:space="preserve"> </w:t>
      </w:r>
      <w:r w:rsidRPr="00AE21E5">
        <w:rPr>
          <w:i/>
          <w:sz w:val="20"/>
        </w:rPr>
        <w:t>fazer</w:t>
      </w:r>
      <w:r w:rsidRPr="00AE21E5">
        <w:rPr>
          <w:i/>
          <w:spacing w:val="1"/>
          <w:sz w:val="20"/>
        </w:rPr>
        <w:t xml:space="preserve"> </w:t>
      </w:r>
      <w:r w:rsidRPr="00AE21E5">
        <w:rPr>
          <w:i/>
          <w:sz w:val="20"/>
        </w:rPr>
        <w:t>uma</w:t>
      </w:r>
      <w:r w:rsidRPr="00AE21E5">
        <w:rPr>
          <w:i/>
          <w:spacing w:val="1"/>
          <w:sz w:val="20"/>
        </w:rPr>
        <w:t xml:space="preserve"> </w:t>
      </w:r>
      <w:r w:rsidRPr="00AE21E5">
        <w:rPr>
          <w:i/>
          <w:sz w:val="20"/>
        </w:rPr>
        <w:t>prova,</w:t>
      </w:r>
      <w:r w:rsidRPr="00AE21E5">
        <w:rPr>
          <w:i/>
          <w:spacing w:val="1"/>
          <w:sz w:val="20"/>
        </w:rPr>
        <w:t xml:space="preserve"> </w:t>
      </w:r>
      <w:r w:rsidRPr="00AE21E5">
        <w:rPr>
          <w:i/>
          <w:sz w:val="20"/>
        </w:rPr>
        <w:t>pois</w:t>
      </w:r>
      <w:r w:rsidRPr="00AE21E5">
        <w:rPr>
          <w:i/>
          <w:spacing w:val="1"/>
          <w:sz w:val="20"/>
        </w:rPr>
        <w:t xml:space="preserve"> </w:t>
      </w:r>
      <w:r w:rsidRPr="00AE21E5">
        <w:rPr>
          <w:i/>
          <w:sz w:val="20"/>
        </w:rPr>
        <w:t>ela</w:t>
      </w:r>
      <w:r w:rsidRPr="00AE21E5">
        <w:rPr>
          <w:i/>
          <w:spacing w:val="1"/>
          <w:sz w:val="20"/>
        </w:rPr>
        <w:t xml:space="preserve"> </w:t>
      </w:r>
      <w:r w:rsidRPr="00AE21E5">
        <w:rPr>
          <w:i/>
          <w:sz w:val="20"/>
        </w:rPr>
        <w:t>já</w:t>
      </w:r>
      <w:r w:rsidRPr="00AE21E5">
        <w:rPr>
          <w:i/>
          <w:spacing w:val="50"/>
          <w:sz w:val="20"/>
        </w:rPr>
        <w:t xml:space="preserve"> </w:t>
      </w:r>
      <w:r w:rsidRPr="00AE21E5">
        <w:rPr>
          <w:i/>
          <w:sz w:val="20"/>
        </w:rPr>
        <w:t>está</w:t>
      </w:r>
      <w:r w:rsidRPr="00AE21E5">
        <w:rPr>
          <w:i/>
          <w:spacing w:val="1"/>
          <w:sz w:val="20"/>
        </w:rPr>
        <w:t xml:space="preserve"> </w:t>
      </w:r>
      <w:r w:rsidRPr="00AE21E5">
        <w:rPr>
          <w:i/>
          <w:sz w:val="20"/>
        </w:rPr>
        <w:t>perpetuada no processo avaliativo, as disciplinas mais objetivas, por exemplo, tem</w:t>
      </w:r>
      <w:r w:rsidRPr="00AE21E5">
        <w:rPr>
          <w:i/>
          <w:spacing w:val="1"/>
          <w:sz w:val="20"/>
        </w:rPr>
        <w:t xml:space="preserve"> </w:t>
      </w:r>
      <w:r w:rsidRPr="00AE21E5">
        <w:rPr>
          <w:i/>
          <w:sz w:val="20"/>
        </w:rPr>
        <w:t>uma</w:t>
      </w:r>
      <w:r w:rsidRPr="00AE21E5">
        <w:rPr>
          <w:i/>
          <w:spacing w:val="1"/>
          <w:sz w:val="20"/>
        </w:rPr>
        <w:t xml:space="preserve"> </w:t>
      </w:r>
      <w:r w:rsidRPr="00AE21E5">
        <w:rPr>
          <w:i/>
          <w:sz w:val="20"/>
        </w:rPr>
        <w:t>grande</w:t>
      </w:r>
      <w:r w:rsidRPr="00AE21E5">
        <w:rPr>
          <w:i/>
          <w:spacing w:val="1"/>
          <w:sz w:val="20"/>
        </w:rPr>
        <w:t xml:space="preserve"> </w:t>
      </w:r>
      <w:r w:rsidRPr="00AE21E5">
        <w:rPr>
          <w:i/>
          <w:sz w:val="20"/>
        </w:rPr>
        <w:t>dificuldade</w:t>
      </w:r>
      <w:r w:rsidRPr="00AE21E5">
        <w:rPr>
          <w:i/>
          <w:spacing w:val="1"/>
          <w:sz w:val="20"/>
        </w:rPr>
        <w:t xml:space="preserve"> </w:t>
      </w:r>
      <w:r w:rsidRPr="00AE21E5">
        <w:rPr>
          <w:i/>
          <w:sz w:val="20"/>
        </w:rPr>
        <w:t>de</w:t>
      </w:r>
      <w:r w:rsidRPr="00AE21E5">
        <w:rPr>
          <w:i/>
          <w:spacing w:val="1"/>
          <w:sz w:val="20"/>
        </w:rPr>
        <w:t xml:space="preserve"> </w:t>
      </w:r>
      <w:r w:rsidRPr="00AE21E5">
        <w:rPr>
          <w:i/>
          <w:sz w:val="20"/>
        </w:rPr>
        <w:t>realizar</w:t>
      </w:r>
      <w:r w:rsidRPr="00AE21E5">
        <w:rPr>
          <w:i/>
          <w:spacing w:val="1"/>
          <w:sz w:val="20"/>
        </w:rPr>
        <w:t xml:space="preserve"> </w:t>
      </w:r>
      <w:r w:rsidRPr="00AE21E5">
        <w:rPr>
          <w:i/>
          <w:sz w:val="20"/>
        </w:rPr>
        <w:t>um</w:t>
      </w:r>
      <w:r w:rsidRPr="00AE21E5">
        <w:rPr>
          <w:i/>
          <w:spacing w:val="1"/>
          <w:sz w:val="20"/>
        </w:rPr>
        <w:t xml:space="preserve"> </w:t>
      </w:r>
      <w:r w:rsidRPr="00AE21E5">
        <w:rPr>
          <w:i/>
          <w:sz w:val="20"/>
        </w:rPr>
        <w:t>trabalho</w:t>
      </w:r>
      <w:r w:rsidRPr="00AE21E5">
        <w:rPr>
          <w:i/>
          <w:spacing w:val="1"/>
          <w:sz w:val="20"/>
        </w:rPr>
        <w:t xml:space="preserve"> </w:t>
      </w:r>
      <w:r w:rsidRPr="00AE21E5">
        <w:rPr>
          <w:i/>
          <w:sz w:val="20"/>
        </w:rPr>
        <w:t>diferenciado,</w:t>
      </w:r>
      <w:r w:rsidRPr="00AE21E5">
        <w:rPr>
          <w:i/>
          <w:spacing w:val="1"/>
          <w:sz w:val="20"/>
        </w:rPr>
        <w:t xml:space="preserve"> </w:t>
      </w:r>
      <w:r w:rsidRPr="00AE21E5">
        <w:rPr>
          <w:i/>
          <w:sz w:val="20"/>
        </w:rPr>
        <w:t>e</w:t>
      </w:r>
      <w:r w:rsidRPr="00AE21E5">
        <w:rPr>
          <w:i/>
          <w:spacing w:val="1"/>
          <w:sz w:val="20"/>
        </w:rPr>
        <w:t xml:space="preserve"> </w:t>
      </w:r>
      <w:r w:rsidRPr="00AE21E5">
        <w:rPr>
          <w:i/>
          <w:sz w:val="20"/>
        </w:rPr>
        <w:t>acabam</w:t>
      </w:r>
      <w:r w:rsidRPr="00AE21E5">
        <w:rPr>
          <w:i/>
          <w:spacing w:val="50"/>
          <w:sz w:val="20"/>
        </w:rPr>
        <w:t xml:space="preserve"> </w:t>
      </w:r>
      <w:r w:rsidRPr="00AE21E5">
        <w:rPr>
          <w:i/>
          <w:sz w:val="20"/>
        </w:rPr>
        <w:t>por</w:t>
      </w:r>
      <w:r w:rsidRPr="00AE21E5">
        <w:rPr>
          <w:i/>
          <w:spacing w:val="1"/>
          <w:sz w:val="20"/>
        </w:rPr>
        <w:t xml:space="preserve"> </w:t>
      </w:r>
      <w:r w:rsidRPr="00AE21E5">
        <w:rPr>
          <w:i/>
          <w:sz w:val="20"/>
        </w:rPr>
        <w:t>realizar provas, não consigo pensar em outra forma de avaliar, por exemplo, a</w:t>
      </w:r>
      <w:r w:rsidRPr="00AE21E5">
        <w:rPr>
          <w:i/>
          <w:spacing w:val="1"/>
          <w:sz w:val="20"/>
        </w:rPr>
        <w:t xml:space="preserve"> </w:t>
      </w:r>
      <w:r w:rsidRPr="00AE21E5">
        <w:rPr>
          <w:i/>
          <w:sz w:val="20"/>
        </w:rPr>
        <w:t>matemática, sem ser através de uma prova, até mesmo porque os pais questionam</w:t>
      </w:r>
      <w:r w:rsidRPr="00AE21E5">
        <w:rPr>
          <w:i/>
          <w:spacing w:val="1"/>
          <w:sz w:val="20"/>
        </w:rPr>
        <w:t xml:space="preserve"> </w:t>
      </w:r>
      <w:r w:rsidRPr="00AE21E5">
        <w:rPr>
          <w:i/>
          <w:sz w:val="20"/>
        </w:rPr>
        <w:t>quando eu</w:t>
      </w:r>
      <w:r w:rsidRPr="00AE21E5">
        <w:rPr>
          <w:i/>
          <w:spacing w:val="-1"/>
          <w:sz w:val="20"/>
        </w:rPr>
        <w:t xml:space="preserve"> </w:t>
      </w:r>
      <w:r w:rsidRPr="00AE21E5">
        <w:rPr>
          <w:i/>
          <w:sz w:val="20"/>
        </w:rPr>
        <w:t>não</w:t>
      </w:r>
      <w:r w:rsidRPr="00AE21E5">
        <w:rPr>
          <w:i/>
          <w:spacing w:val="1"/>
          <w:sz w:val="20"/>
        </w:rPr>
        <w:t xml:space="preserve"> </w:t>
      </w:r>
      <w:r w:rsidRPr="00AE21E5">
        <w:rPr>
          <w:i/>
          <w:sz w:val="20"/>
        </w:rPr>
        <w:t>faço</w:t>
      </w:r>
      <w:r w:rsidRPr="00AE21E5">
        <w:rPr>
          <w:i/>
          <w:spacing w:val="-1"/>
          <w:sz w:val="20"/>
        </w:rPr>
        <w:t xml:space="preserve"> </w:t>
      </w:r>
      <w:r w:rsidRPr="00AE21E5">
        <w:rPr>
          <w:i/>
          <w:sz w:val="20"/>
        </w:rPr>
        <w:t>prova</w:t>
      </w:r>
      <w:r w:rsidRPr="00AE21E5">
        <w:rPr>
          <w:i/>
          <w:spacing w:val="5"/>
          <w:sz w:val="20"/>
        </w:rPr>
        <w:t xml:space="preserve"> </w:t>
      </w:r>
      <w:r w:rsidRPr="00AE21E5">
        <w:rPr>
          <w:i/>
          <w:sz w:val="20"/>
        </w:rPr>
        <w:t>(DSC1).</w:t>
      </w:r>
    </w:p>
    <w:p w:rsidR="00EE3D8F" w:rsidRPr="00AE21E5" w:rsidRDefault="008B2F49" w:rsidP="008B2F49">
      <w:pPr>
        <w:pStyle w:val="Corpodetexto"/>
        <w:spacing w:before="1" w:line="360" w:lineRule="auto"/>
        <w:ind w:right="255"/>
        <w:jc w:val="both"/>
      </w:pPr>
      <w:r>
        <w:tab/>
      </w:r>
      <w:r w:rsidR="00EE3D8F" w:rsidRPr="00AE21E5">
        <w:t>Segundo Perrenoud (1999) a prova, por exemplo, é uma maneira honesta,</w:t>
      </w:r>
      <w:r w:rsidR="00EE3D8F" w:rsidRPr="00AE21E5">
        <w:rPr>
          <w:spacing w:val="1"/>
        </w:rPr>
        <w:t xml:space="preserve"> </w:t>
      </w:r>
      <w:r w:rsidR="00EE3D8F" w:rsidRPr="00AE21E5">
        <w:t>mas simplória, pois permite a um aluno que não compreendeu, não trabalhou antes e pouco</w:t>
      </w:r>
      <w:r w:rsidR="00EE3D8F" w:rsidRPr="00AE21E5">
        <w:rPr>
          <w:spacing w:val="1"/>
        </w:rPr>
        <w:t xml:space="preserve"> </w:t>
      </w:r>
      <w:r w:rsidR="00EE3D8F" w:rsidRPr="00AE21E5">
        <w:t>sabe,</w:t>
      </w:r>
      <w:r w:rsidR="00EE3D8F" w:rsidRPr="00AE21E5">
        <w:rPr>
          <w:spacing w:val="-1"/>
        </w:rPr>
        <w:t xml:space="preserve"> </w:t>
      </w:r>
      <w:r w:rsidR="00EE3D8F" w:rsidRPr="00AE21E5">
        <w:t>poder se</w:t>
      </w:r>
      <w:r w:rsidR="00EE3D8F" w:rsidRPr="00AE21E5">
        <w:rPr>
          <w:spacing w:val="-1"/>
        </w:rPr>
        <w:t xml:space="preserve"> </w:t>
      </w:r>
      <w:r w:rsidR="00EE3D8F" w:rsidRPr="00AE21E5">
        <w:t>tornar um bom aluno após uma</w:t>
      </w:r>
      <w:r w:rsidR="00EE3D8F" w:rsidRPr="00AE21E5">
        <w:rPr>
          <w:spacing w:val="-1"/>
        </w:rPr>
        <w:t xml:space="preserve"> </w:t>
      </w:r>
      <w:r w:rsidR="00EE3D8F" w:rsidRPr="00AE21E5">
        <w:t>prova.</w:t>
      </w:r>
      <w:r>
        <w:t xml:space="preserve"> </w:t>
      </w:r>
      <w:r w:rsidR="00EE3D8F" w:rsidRPr="00AE21E5">
        <w:t>Simplificar o processo</w:t>
      </w:r>
      <w:r w:rsidR="00EE3D8F" w:rsidRPr="00AE21E5">
        <w:rPr>
          <w:spacing w:val="1"/>
        </w:rPr>
        <w:t xml:space="preserve"> </w:t>
      </w:r>
      <w:r w:rsidR="00EE3D8F" w:rsidRPr="00AE21E5">
        <w:t>avaliativo a atribuição de</w:t>
      </w:r>
      <w:r w:rsidR="00EE3D8F" w:rsidRPr="00AE21E5">
        <w:rPr>
          <w:spacing w:val="1"/>
        </w:rPr>
        <w:t xml:space="preserve"> </w:t>
      </w:r>
      <w:r w:rsidR="00EE3D8F" w:rsidRPr="00AE21E5">
        <w:t>notas para se atingir um</w:t>
      </w:r>
      <w:r w:rsidR="00EE3D8F" w:rsidRPr="00AE21E5">
        <w:rPr>
          <w:spacing w:val="1"/>
        </w:rPr>
        <w:t xml:space="preserve"> </w:t>
      </w:r>
      <w:r w:rsidR="00EE3D8F" w:rsidRPr="00AE21E5">
        <w:t>resultado</w:t>
      </w:r>
      <w:r w:rsidR="00EE3D8F" w:rsidRPr="00AE21E5">
        <w:rPr>
          <w:spacing w:val="1"/>
        </w:rPr>
        <w:t xml:space="preserve"> </w:t>
      </w:r>
      <w:r w:rsidR="00EE3D8F" w:rsidRPr="00AE21E5">
        <w:t>final reduz a avaliação ao paradigma de regulação, pois as notas ou conceitos estão lá para</w:t>
      </w:r>
      <w:r w:rsidR="00EE3D8F" w:rsidRPr="00AE21E5">
        <w:rPr>
          <w:spacing w:val="1"/>
        </w:rPr>
        <w:t xml:space="preserve"> </w:t>
      </w:r>
      <w:r w:rsidR="00EE3D8F" w:rsidRPr="00AE21E5">
        <w:t>expressar o resultado final e são elas que comandam o acesso ao grau seguinte, porque</w:t>
      </w:r>
      <w:r w:rsidR="00EE3D8F" w:rsidRPr="00AE21E5">
        <w:rPr>
          <w:spacing w:val="1"/>
        </w:rPr>
        <w:t xml:space="preserve"> </w:t>
      </w:r>
      <w:r w:rsidR="00EE3D8F" w:rsidRPr="00AE21E5">
        <w:t>supostamente</w:t>
      </w:r>
      <w:r w:rsidR="00EE3D8F" w:rsidRPr="00AE21E5">
        <w:rPr>
          <w:spacing w:val="-2"/>
        </w:rPr>
        <w:t xml:space="preserve"> </w:t>
      </w:r>
      <w:r w:rsidR="00EE3D8F" w:rsidRPr="00AE21E5">
        <w:t>garantem um nível suficiente</w:t>
      </w:r>
      <w:r w:rsidR="00EE3D8F" w:rsidRPr="00AE21E5">
        <w:rPr>
          <w:spacing w:val="-1"/>
        </w:rPr>
        <w:t xml:space="preserve"> </w:t>
      </w:r>
      <w:r w:rsidR="00EE3D8F" w:rsidRPr="00AE21E5">
        <w:t>de</w:t>
      </w:r>
      <w:r w:rsidR="00EE3D8F" w:rsidRPr="00AE21E5">
        <w:rPr>
          <w:spacing w:val="-1"/>
        </w:rPr>
        <w:t xml:space="preserve"> </w:t>
      </w:r>
      <w:r w:rsidR="00EE3D8F" w:rsidRPr="00AE21E5">
        <w:t>aquisição.</w:t>
      </w:r>
    </w:p>
    <w:p w:rsidR="008B2F49" w:rsidRPr="00AE21E5" w:rsidRDefault="008B2F49" w:rsidP="008B2F49">
      <w:pPr>
        <w:pStyle w:val="Corpodetexto"/>
        <w:spacing w:line="360" w:lineRule="auto"/>
        <w:ind w:right="251"/>
        <w:jc w:val="both"/>
      </w:pPr>
      <w:r>
        <w:tab/>
      </w:r>
      <w:r w:rsidR="00EE3D8F" w:rsidRPr="00AE21E5">
        <w:t>Segundo</w:t>
      </w:r>
      <w:r w:rsidR="00EE3D8F" w:rsidRPr="00AE21E5">
        <w:rPr>
          <w:spacing w:val="1"/>
        </w:rPr>
        <w:t xml:space="preserve"> </w:t>
      </w:r>
      <w:r w:rsidR="00EE3D8F" w:rsidRPr="00AE21E5">
        <w:t>Perrenoud</w:t>
      </w:r>
      <w:r w:rsidR="00EE3D8F" w:rsidRPr="00AE21E5">
        <w:rPr>
          <w:spacing w:val="1"/>
        </w:rPr>
        <w:t xml:space="preserve"> </w:t>
      </w:r>
      <w:r w:rsidR="00EE3D8F" w:rsidRPr="00AE21E5">
        <w:t>(1999,</w:t>
      </w:r>
      <w:r w:rsidR="00EE3D8F" w:rsidRPr="00AE21E5">
        <w:rPr>
          <w:spacing w:val="1"/>
        </w:rPr>
        <w:t xml:space="preserve"> </w:t>
      </w:r>
      <w:r w:rsidR="00EE3D8F" w:rsidRPr="00AE21E5">
        <w:t>p.</w:t>
      </w:r>
      <w:r w:rsidR="00EE3D8F" w:rsidRPr="00AE21E5">
        <w:rPr>
          <w:spacing w:val="1"/>
        </w:rPr>
        <w:t xml:space="preserve"> </w:t>
      </w:r>
      <w:r w:rsidR="00EE3D8F" w:rsidRPr="00AE21E5">
        <w:t>68)</w:t>
      </w:r>
      <w:r w:rsidR="00EE3D8F" w:rsidRPr="00AE21E5">
        <w:rPr>
          <w:spacing w:val="1"/>
        </w:rPr>
        <w:t xml:space="preserve"> </w:t>
      </w:r>
      <w:r w:rsidR="00EE3D8F" w:rsidRPr="00AE21E5">
        <w:t>“reduzir</w:t>
      </w:r>
      <w:r w:rsidR="00EE3D8F" w:rsidRPr="00AE21E5">
        <w:rPr>
          <w:spacing w:val="1"/>
        </w:rPr>
        <w:t xml:space="preserve"> </w:t>
      </w:r>
      <w:r w:rsidR="00EE3D8F" w:rsidRPr="00AE21E5">
        <w:t>o</w:t>
      </w:r>
      <w:r w:rsidR="00EE3D8F" w:rsidRPr="00AE21E5">
        <w:rPr>
          <w:spacing w:val="1"/>
        </w:rPr>
        <w:t xml:space="preserve"> </w:t>
      </w:r>
      <w:r w:rsidR="00EE3D8F" w:rsidRPr="00AE21E5">
        <w:t>efeito</w:t>
      </w:r>
      <w:r w:rsidR="00EE3D8F" w:rsidRPr="00AE21E5">
        <w:rPr>
          <w:spacing w:val="1"/>
        </w:rPr>
        <w:t xml:space="preserve"> </w:t>
      </w:r>
      <w:r w:rsidR="00EE3D8F" w:rsidRPr="00AE21E5">
        <w:t>do</w:t>
      </w:r>
      <w:r w:rsidR="00EE3D8F" w:rsidRPr="00AE21E5">
        <w:rPr>
          <w:spacing w:val="1"/>
        </w:rPr>
        <w:t xml:space="preserve"> </w:t>
      </w:r>
      <w:r w:rsidR="00EE3D8F" w:rsidRPr="00AE21E5">
        <w:t>sistema</w:t>
      </w:r>
      <w:r w:rsidR="00EE3D8F" w:rsidRPr="00AE21E5">
        <w:rPr>
          <w:spacing w:val="1"/>
        </w:rPr>
        <w:t xml:space="preserve"> </w:t>
      </w:r>
      <w:r w:rsidR="00EE3D8F" w:rsidRPr="00AE21E5">
        <w:t>de</w:t>
      </w:r>
      <w:r w:rsidR="00EE3D8F" w:rsidRPr="00AE21E5">
        <w:rPr>
          <w:spacing w:val="1"/>
        </w:rPr>
        <w:t xml:space="preserve"> </w:t>
      </w:r>
      <w:r w:rsidR="00EE3D8F" w:rsidRPr="00AE21E5">
        <w:t>avaliação</w:t>
      </w:r>
      <w:r w:rsidR="00EE3D8F" w:rsidRPr="00AE21E5">
        <w:rPr>
          <w:spacing w:val="1"/>
        </w:rPr>
        <w:t xml:space="preserve"> </w:t>
      </w:r>
      <w:r w:rsidR="00EE3D8F" w:rsidRPr="00AE21E5">
        <w:t>à</w:t>
      </w:r>
      <w:r w:rsidR="00EE3D8F" w:rsidRPr="00AE21E5">
        <w:rPr>
          <w:spacing w:val="1"/>
        </w:rPr>
        <w:t xml:space="preserve"> </w:t>
      </w:r>
      <w:r w:rsidR="00EE3D8F" w:rsidRPr="00AE21E5">
        <w:t>preparação para a prova” é algo que precisa ser ultrapassado e repensado pelos docentes que</w:t>
      </w:r>
      <w:r w:rsidR="00EE3D8F" w:rsidRPr="00AE21E5">
        <w:rPr>
          <w:spacing w:val="1"/>
        </w:rPr>
        <w:t xml:space="preserve"> </w:t>
      </w:r>
      <w:r w:rsidR="00EE3D8F" w:rsidRPr="00AE21E5">
        <w:t>buscam uma avaliação formativa e acreditam em uma aprendizagem efetiva.</w:t>
      </w:r>
    </w:p>
    <w:p w:rsidR="00EE3D8F" w:rsidRPr="00AE21E5" w:rsidRDefault="008B2F49" w:rsidP="008D58EE">
      <w:pPr>
        <w:pStyle w:val="Corpodetexto"/>
        <w:tabs>
          <w:tab w:val="left" w:pos="567"/>
        </w:tabs>
        <w:spacing w:line="360" w:lineRule="auto"/>
        <w:ind w:right="250"/>
        <w:jc w:val="both"/>
        <w:rPr>
          <w:i/>
          <w:sz w:val="20"/>
        </w:rPr>
      </w:pPr>
      <w:r>
        <w:tab/>
      </w:r>
      <w:r w:rsidR="00EE3D8F" w:rsidRPr="00AE21E5">
        <w:t>Entendemos a prova, também, como um meio de reflexão sobre a qualidade do trabalho</w:t>
      </w:r>
      <w:r w:rsidR="00EE3D8F" w:rsidRPr="00AE21E5">
        <w:rPr>
          <w:spacing w:val="1"/>
        </w:rPr>
        <w:t xml:space="preserve"> </w:t>
      </w:r>
      <w:r w:rsidR="00EE3D8F" w:rsidRPr="00AE21E5">
        <w:t>pedagógico. Neste sentido, toda prova por mais que reúna procedimentos essencialmente</w:t>
      </w:r>
      <w:r w:rsidR="00EE3D8F" w:rsidRPr="00AE21E5">
        <w:rPr>
          <w:spacing w:val="1"/>
        </w:rPr>
        <w:t xml:space="preserve"> </w:t>
      </w:r>
      <w:r w:rsidR="00EE3D8F" w:rsidRPr="00AE21E5">
        <w:t>objetivos contém igualmente aspectos como a imprevisibilidade, as interações, as emoções e</w:t>
      </w:r>
      <w:r w:rsidR="00EE3D8F" w:rsidRPr="00AE21E5">
        <w:rPr>
          <w:spacing w:val="1"/>
        </w:rPr>
        <w:t xml:space="preserve"> </w:t>
      </w:r>
      <w:r w:rsidR="00EE3D8F" w:rsidRPr="00AE21E5">
        <w:t>as</w:t>
      </w:r>
      <w:r w:rsidR="00EE3D8F" w:rsidRPr="00AE21E5">
        <w:rPr>
          <w:spacing w:val="-1"/>
        </w:rPr>
        <w:t xml:space="preserve"> </w:t>
      </w:r>
      <w:r w:rsidR="00EE3D8F" w:rsidRPr="00AE21E5">
        <w:t xml:space="preserve">complexidades e significados </w:t>
      </w:r>
      <w:r w:rsidR="00EE3D8F" w:rsidRPr="00AE21E5">
        <w:lastRenderedPageBreak/>
        <w:t xml:space="preserve">sociais. </w:t>
      </w:r>
    </w:p>
    <w:p w:rsidR="00EE3D8F" w:rsidRPr="00AE21E5" w:rsidRDefault="00EE3D8F" w:rsidP="008D58EE">
      <w:pPr>
        <w:pStyle w:val="Corpodetexto"/>
        <w:spacing w:line="360" w:lineRule="auto"/>
        <w:ind w:right="-58"/>
        <w:jc w:val="both"/>
      </w:pPr>
      <w:r w:rsidRPr="00AE21E5">
        <w:tab/>
        <w:t>Assim,</w:t>
      </w:r>
      <w:r w:rsidRPr="00AE21E5">
        <w:rPr>
          <w:spacing w:val="1"/>
        </w:rPr>
        <w:t xml:space="preserve"> </w:t>
      </w:r>
      <w:r w:rsidRPr="00AE21E5">
        <w:t>compreendemos</w:t>
      </w:r>
      <w:r w:rsidRPr="00AE21E5">
        <w:rPr>
          <w:spacing w:val="1"/>
        </w:rPr>
        <w:t xml:space="preserve"> </w:t>
      </w:r>
      <w:r w:rsidRPr="00AE21E5">
        <w:t>que</w:t>
      </w:r>
      <w:r w:rsidRPr="00AE21E5">
        <w:rPr>
          <w:spacing w:val="1"/>
        </w:rPr>
        <w:t xml:space="preserve"> </w:t>
      </w:r>
      <w:r w:rsidRPr="00AE21E5">
        <w:t>a</w:t>
      </w:r>
      <w:r w:rsidRPr="00AE21E5">
        <w:rPr>
          <w:spacing w:val="1"/>
        </w:rPr>
        <w:t xml:space="preserve"> </w:t>
      </w:r>
      <w:r w:rsidRPr="00AE21E5">
        <w:t>avaliação</w:t>
      </w:r>
      <w:r w:rsidRPr="00AE21E5">
        <w:rPr>
          <w:spacing w:val="1"/>
        </w:rPr>
        <w:t xml:space="preserve"> </w:t>
      </w:r>
      <w:r w:rsidRPr="00AE21E5">
        <w:t>serve</w:t>
      </w:r>
      <w:r w:rsidRPr="00AE21E5">
        <w:rPr>
          <w:spacing w:val="1"/>
        </w:rPr>
        <w:t xml:space="preserve"> </w:t>
      </w:r>
      <w:r w:rsidRPr="00AE21E5">
        <w:t>de</w:t>
      </w:r>
      <w:r w:rsidRPr="00AE21E5">
        <w:rPr>
          <w:spacing w:val="1"/>
        </w:rPr>
        <w:t xml:space="preserve"> </w:t>
      </w:r>
      <w:r w:rsidRPr="00AE21E5">
        <w:t>instrumento</w:t>
      </w:r>
      <w:r w:rsidRPr="00AE21E5">
        <w:rPr>
          <w:spacing w:val="1"/>
        </w:rPr>
        <w:t xml:space="preserve"> </w:t>
      </w:r>
      <w:r w:rsidRPr="00AE21E5">
        <w:t>para</w:t>
      </w:r>
      <w:r w:rsidRPr="00AE21E5">
        <w:rPr>
          <w:spacing w:val="1"/>
        </w:rPr>
        <w:t xml:space="preserve"> </w:t>
      </w:r>
      <w:r w:rsidRPr="00AE21E5">
        <w:t>o</w:t>
      </w:r>
      <w:r w:rsidRPr="00AE21E5">
        <w:rPr>
          <w:spacing w:val="60"/>
        </w:rPr>
        <w:t xml:space="preserve"> </w:t>
      </w:r>
      <w:r w:rsidRPr="00AE21E5">
        <w:t>professor</w:t>
      </w:r>
      <w:r w:rsidRPr="00AE21E5">
        <w:rPr>
          <w:spacing w:val="1"/>
        </w:rPr>
        <w:t xml:space="preserve"> </w:t>
      </w:r>
      <w:r w:rsidRPr="00AE21E5">
        <w:t>repensar sua prática, contribuindo para a mudança da sua ação e de suas concepções, a partir</w:t>
      </w:r>
      <w:r w:rsidRPr="00AE21E5">
        <w:rPr>
          <w:spacing w:val="1"/>
        </w:rPr>
        <w:t xml:space="preserve"> </w:t>
      </w:r>
      <w:r w:rsidRPr="00AE21E5">
        <w:t>de um olhar interior que se reflete no exterior, na relação professor-aluno, na sua prática</w:t>
      </w:r>
      <w:r w:rsidRPr="00AE21E5">
        <w:rPr>
          <w:spacing w:val="1"/>
        </w:rPr>
        <w:t xml:space="preserve"> </w:t>
      </w:r>
      <w:r w:rsidRPr="00AE21E5">
        <w:t>pedagógica,</w:t>
      </w:r>
      <w:r w:rsidRPr="00AE21E5">
        <w:rPr>
          <w:spacing w:val="25"/>
        </w:rPr>
        <w:t xml:space="preserve"> </w:t>
      </w:r>
      <w:r w:rsidRPr="00AE21E5">
        <w:t>no</w:t>
      </w:r>
      <w:r w:rsidRPr="00AE21E5">
        <w:rPr>
          <w:spacing w:val="25"/>
        </w:rPr>
        <w:t xml:space="preserve"> </w:t>
      </w:r>
      <w:r w:rsidRPr="00AE21E5">
        <w:t>sentido</w:t>
      </w:r>
      <w:r w:rsidRPr="00AE21E5">
        <w:rPr>
          <w:spacing w:val="25"/>
        </w:rPr>
        <w:t xml:space="preserve"> </w:t>
      </w:r>
      <w:r w:rsidRPr="00AE21E5">
        <w:t>dado</w:t>
      </w:r>
      <w:r w:rsidRPr="00AE21E5">
        <w:rPr>
          <w:spacing w:val="25"/>
        </w:rPr>
        <w:t xml:space="preserve"> </w:t>
      </w:r>
      <w:r w:rsidRPr="00AE21E5">
        <w:t>por</w:t>
      </w:r>
      <w:r w:rsidRPr="00AE21E5">
        <w:rPr>
          <w:spacing w:val="24"/>
        </w:rPr>
        <w:t xml:space="preserve"> </w:t>
      </w:r>
      <w:r w:rsidRPr="00AE21E5">
        <w:t>Cunha</w:t>
      </w:r>
      <w:r w:rsidRPr="00AE21E5">
        <w:rPr>
          <w:spacing w:val="24"/>
        </w:rPr>
        <w:t xml:space="preserve"> </w:t>
      </w:r>
      <w:r w:rsidRPr="00AE21E5">
        <w:t>(1998,</w:t>
      </w:r>
      <w:r w:rsidRPr="00AE21E5">
        <w:rPr>
          <w:spacing w:val="25"/>
        </w:rPr>
        <w:t xml:space="preserve"> </w:t>
      </w:r>
      <w:r w:rsidRPr="00AE21E5">
        <w:t>p.</w:t>
      </w:r>
      <w:r w:rsidRPr="00AE21E5">
        <w:rPr>
          <w:spacing w:val="25"/>
        </w:rPr>
        <w:t xml:space="preserve"> </w:t>
      </w:r>
      <w:r w:rsidRPr="00AE21E5">
        <w:t>82)</w:t>
      </w:r>
      <w:r w:rsidRPr="00AE21E5">
        <w:rPr>
          <w:spacing w:val="24"/>
        </w:rPr>
        <w:t xml:space="preserve"> </w:t>
      </w:r>
      <w:r w:rsidRPr="00AE21E5">
        <w:t>como</w:t>
      </w:r>
      <w:r w:rsidRPr="00AE21E5">
        <w:rPr>
          <w:spacing w:val="25"/>
        </w:rPr>
        <w:t xml:space="preserve"> </w:t>
      </w:r>
      <w:r w:rsidRPr="00AE21E5">
        <w:t>“a</w:t>
      </w:r>
      <w:r w:rsidRPr="00AE21E5">
        <w:rPr>
          <w:spacing w:val="24"/>
        </w:rPr>
        <w:t xml:space="preserve"> </w:t>
      </w:r>
      <w:r w:rsidRPr="00AE21E5">
        <w:t>prática</w:t>
      </w:r>
      <w:r w:rsidRPr="00AE21E5">
        <w:rPr>
          <w:spacing w:val="24"/>
        </w:rPr>
        <w:t xml:space="preserve"> </w:t>
      </w:r>
      <w:r w:rsidRPr="00AE21E5">
        <w:t>refletida”,</w:t>
      </w:r>
      <w:r w:rsidRPr="00AE21E5">
        <w:rPr>
          <w:spacing w:val="25"/>
        </w:rPr>
        <w:t xml:space="preserve"> </w:t>
      </w:r>
      <w:r w:rsidRPr="00AE21E5">
        <w:t>concebida</w:t>
      </w:r>
      <w:r w:rsidRPr="00AE21E5">
        <w:rPr>
          <w:spacing w:val="-58"/>
        </w:rPr>
        <w:t xml:space="preserve"> </w:t>
      </w:r>
      <w:r w:rsidRPr="00AE21E5">
        <w:t>em</w:t>
      </w:r>
      <w:r w:rsidRPr="00AE21E5">
        <w:rPr>
          <w:spacing w:val="1"/>
        </w:rPr>
        <w:t xml:space="preserve"> </w:t>
      </w:r>
      <w:r w:rsidRPr="00AE21E5">
        <w:t>unidade com</w:t>
      </w:r>
      <w:r w:rsidRPr="00AE21E5">
        <w:rPr>
          <w:spacing w:val="1"/>
        </w:rPr>
        <w:t xml:space="preserve"> </w:t>
      </w:r>
      <w:r w:rsidRPr="00AE21E5">
        <w:t>a teoria,</w:t>
      </w:r>
      <w:r w:rsidRPr="00AE21E5">
        <w:rPr>
          <w:spacing w:val="1"/>
        </w:rPr>
        <w:t xml:space="preserve"> </w:t>
      </w:r>
      <w:r w:rsidRPr="00AE21E5">
        <w:t>“a ação</w:t>
      </w:r>
      <w:r w:rsidRPr="00AE21E5">
        <w:rPr>
          <w:spacing w:val="1"/>
        </w:rPr>
        <w:t xml:space="preserve"> </w:t>
      </w:r>
      <w:r w:rsidRPr="00AE21E5">
        <w:t>que subsidia</w:t>
      </w:r>
      <w:r w:rsidRPr="00AE21E5">
        <w:rPr>
          <w:spacing w:val="1"/>
        </w:rPr>
        <w:t xml:space="preserve"> </w:t>
      </w:r>
      <w:r w:rsidRPr="00AE21E5">
        <w:t>o</w:t>
      </w:r>
      <w:r w:rsidRPr="00AE21E5">
        <w:rPr>
          <w:spacing w:val="1"/>
        </w:rPr>
        <w:t xml:space="preserve"> </w:t>
      </w:r>
      <w:r w:rsidRPr="00AE21E5">
        <w:t>pensamento</w:t>
      </w:r>
      <w:r w:rsidRPr="00AE21E5">
        <w:rPr>
          <w:spacing w:val="1"/>
        </w:rPr>
        <w:t xml:space="preserve"> </w:t>
      </w:r>
      <w:r w:rsidRPr="00AE21E5">
        <w:t>para a construção</w:t>
      </w:r>
      <w:r w:rsidRPr="00AE21E5">
        <w:rPr>
          <w:spacing w:val="60"/>
        </w:rPr>
        <w:t xml:space="preserve"> </w:t>
      </w:r>
      <w:r w:rsidRPr="00AE21E5">
        <w:t>de novas</w:t>
      </w:r>
      <w:r w:rsidRPr="00AE21E5">
        <w:rPr>
          <w:spacing w:val="1"/>
        </w:rPr>
        <w:t xml:space="preserve"> </w:t>
      </w:r>
      <w:r w:rsidRPr="00AE21E5">
        <w:t>ideias</w:t>
      </w:r>
      <w:r w:rsidRPr="00AE21E5">
        <w:rPr>
          <w:spacing w:val="-2"/>
        </w:rPr>
        <w:t xml:space="preserve"> </w:t>
      </w:r>
      <w:r w:rsidRPr="00AE21E5">
        <w:t>e diferentes intervenções</w:t>
      </w:r>
      <w:r w:rsidRPr="00AE21E5">
        <w:rPr>
          <w:spacing w:val="-1"/>
        </w:rPr>
        <w:t xml:space="preserve"> </w:t>
      </w:r>
      <w:r w:rsidRPr="00AE21E5">
        <w:t>da</w:t>
      </w:r>
      <w:r w:rsidRPr="00AE21E5">
        <w:rPr>
          <w:spacing w:val="1"/>
        </w:rPr>
        <w:t xml:space="preserve"> </w:t>
      </w:r>
      <w:r w:rsidRPr="00AE21E5">
        <w:t>realidade”.</w:t>
      </w:r>
    </w:p>
    <w:p w:rsidR="008D58EE" w:rsidRDefault="008D58EE" w:rsidP="008D58EE">
      <w:pPr>
        <w:pStyle w:val="Standard"/>
        <w:keepNext/>
        <w:tabs>
          <w:tab w:val="left" w:pos="567"/>
        </w:tabs>
        <w:spacing w:before="238" w:line="360" w:lineRule="auto"/>
        <w:jc w:val="both"/>
        <w:rPr>
          <w:rFonts w:ascii="Liberation Sans" w:hAnsi="Liberation Sans"/>
        </w:rPr>
      </w:pPr>
      <w:r>
        <w:rPr>
          <w:rFonts w:ascii="Liberation Sans" w:eastAsia="Arial" w:hAnsi="Liberation Sans" w:cs="Arial"/>
          <w:b/>
          <w:sz w:val="26"/>
          <w:szCs w:val="26"/>
        </w:rPr>
        <w:t xml:space="preserve">4. Conclusão </w:t>
      </w:r>
    </w:p>
    <w:p w:rsidR="00CE1869" w:rsidRPr="00AE21E5" w:rsidRDefault="00CE1869" w:rsidP="008D58EE">
      <w:pPr>
        <w:pStyle w:val="Corpodetexto"/>
        <w:tabs>
          <w:tab w:val="left" w:pos="567"/>
        </w:tabs>
        <w:spacing w:line="360" w:lineRule="auto"/>
        <w:ind w:right="84" w:firstLine="567"/>
        <w:jc w:val="both"/>
      </w:pPr>
      <w:r w:rsidRPr="00AE21E5">
        <w:t>Este</w:t>
      </w:r>
      <w:r w:rsidRPr="00AE21E5">
        <w:rPr>
          <w:spacing w:val="4"/>
        </w:rPr>
        <w:t xml:space="preserve"> </w:t>
      </w:r>
      <w:r w:rsidRPr="00AE21E5">
        <w:t>artigo</w:t>
      </w:r>
      <w:r w:rsidRPr="00AE21E5">
        <w:rPr>
          <w:spacing w:val="5"/>
        </w:rPr>
        <w:t xml:space="preserve"> </w:t>
      </w:r>
      <w:r w:rsidRPr="00AE21E5">
        <w:t>buscou</w:t>
      </w:r>
      <w:r w:rsidRPr="00AE21E5">
        <w:rPr>
          <w:spacing w:val="4"/>
        </w:rPr>
        <w:t xml:space="preserve"> </w:t>
      </w:r>
      <w:r w:rsidRPr="00AE21E5">
        <w:t>investigar</w:t>
      </w:r>
      <w:r w:rsidRPr="00AE21E5">
        <w:rPr>
          <w:spacing w:val="5"/>
        </w:rPr>
        <w:t xml:space="preserve"> </w:t>
      </w:r>
      <w:r w:rsidRPr="00AE21E5">
        <w:t>e</w:t>
      </w:r>
      <w:r w:rsidRPr="00AE21E5">
        <w:rPr>
          <w:spacing w:val="4"/>
        </w:rPr>
        <w:t xml:space="preserve"> </w:t>
      </w:r>
      <w:r w:rsidRPr="00AE21E5">
        <w:t>compreender</w:t>
      </w:r>
      <w:r w:rsidRPr="00AE21E5">
        <w:rPr>
          <w:spacing w:val="4"/>
        </w:rPr>
        <w:t xml:space="preserve"> </w:t>
      </w:r>
      <w:r w:rsidRPr="00AE21E5">
        <w:t>as</w:t>
      </w:r>
      <w:r w:rsidRPr="00AE21E5">
        <w:rPr>
          <w:spacing w:val="6"/>
        </w:rPr>
        <w:t xml:space="preserve"> </w:t>
      </w:r>
      <w:r w:rsidRPr="00AE21E5">
        <w:t>representações</w:t>
      </w:r>
      <w:r w:rsidRPr="00AE21E5">
        <w:rPr>
          <w:spacing w:val="5"/>
        </w:rPr>
        <w:t xml:space="preserve"> </w:t>
      </w:r>
      <w:r w:rsidRPr="00AE21E5">
        <w:t>sociais</w:t>
      </w:r>
      <w:r w:rsidRPr="00AE21E5">
        <w:rPr>
          <w:spacing w:val="5"/>
        </w:rPr>
        <w:t xml:space="preserve"> </w:t>
      </w:r>
      <w:r w:rsidRPr="00AE21E5">
        <w:t>que</w:t>
      </w:r>
      <w:r w:rsidRPr="00AE21E5">
        <w:rPr>
          <w:spacing w:val="5"/>
        </w:rPr>
        <w:t xml:space="preserve"> </w:t>
      </w:r>
      <w:r w:rsidRPr="00AE21E5">
        <w:t>orientam</w:t>
      </w:r>
      <w:r w:rsidRPr="00AE21E5">
        <w:rPr>
          <w:spacing w:val="5"/>
        </w:rPr>
        <w:t xml:space="preserve"> </w:t>
      </w:r>
      <w:r w:rsidRPr="00AE21E5">
        <w:t>os</w:t>
      </w:r>
      <w:r w:rsidRPr="00AE21E5">
        <w:rPr>
          <w:spacing w:val="-57"/>
        </w:rPr>
        <w:t xml:space="preserve"> </w:t>
      </w:r>
      <w:r w:rsidRPr="00AE21E5">
        <w:t>entendimentos</w:t>
      </w:r>
      <w:r w:rsidRPr="00AE21E5">
        <w:rPr>
          <w:spacing w:val="11"/>
        </w:rPr>
        <w:t xml:space="preserve"> </w:t>
      </w:r>
      <w:r w:rsidRPr="00AE21E5">
        <w:t>e</w:t>
      </w:r>
      <w:r w:rsidRPr="00AE21E5">
        <w:rPr>
          <w:spacing w:val="12"/>
        </w:rPr>
        <w:t xml:space="preserve"> </w:t>
      </w:r>
      <w:r w:rsidRPr="00AE21E5">
        <w:t>ações</w:t>
      </w:r>
      <w:r w:rsidRPr="00AE21E5">
        <w:rPr>
          <w:spacing w:val="12"/>
        </w:rPr>
        <w:t xml:space="preserve"> </w:t>
      </w:r>
      <w:r w:rsidRPr="00AE21E5">
        <w:t>avaliativas</w:t>
      </w:r>
      <w:r w:rsidRPr="00AE21E5">
        <w:rPr>
          <w:spacing w:val="11"/>
        </w:rPr>
        <w:t xml:space="preserve"> </w:t>
      </w:r>
      <w:r w:rsidRPr="00AE21E5">
        <w:t>dos</w:t>
      </w:r>
      <w:r w:rsidRPr="00AE21E5">
        <w:rPr>
          <w:spacing w:val="11"/>
        </w:rPr>
        <w:t xml:space="preserve"> </w:t>
      </w:r>
      <w:r w:rsidRPr="00AE21E5">
        <w:t>professores</w:t>
      </w:r>
      <w:r w:rsidRPr="00AE21E5">
        <w:rPr>
          <w:spacing w:val="11"/>
        </w:rPr>
        <w:t xml:space="preserve"> </w:t>
      </w:r>
      <w:r w:rsidRPr="00AE21E5">
        <w:t>que</w:t>
      </w:r>
      <w:r w:rsidRPr="00AE21E5">
        <w:rPr>
          <w:spacing w:val="10"/>
        </w:rPr>
        <w:t xml:space="preserve"> </w:t>
      </w:r>
      <w:r w:rsidRPr="00AE21E5">
        <w:t>atuam</w:t>
      </w:r>
      <w:r w:rsidRPr="00AE21E5">
        <w:rPr>
          <w:spacing w:val="11"/>
        </w:rPr>
        <w:t xml:space="preserve"> </w:t>
      </w:r>
      <w:r w:rsidRPr="00AE21E5">
        <w:t>na</w:t>
      </w:r>
      <w:r w:rsidRPr="00AE21E5">
        <w:rPr>
          <w:spacing w:val="9"/>
        </w:rPr>
        <w:t xml:space="preserve"> </w:t>
      </w:r>
      <w:r w:rsidRPr="00AE21E5">
        <w:t>Educação</w:t>
      </w:r>
      <w:r w:rsidRPr="00AE21E5">
        <w:rPr>
          <w:spacing w:val="10"/>
        </w:rPr>
        <w:t xml:space="preserve"> </w:t>
      </w:r>
      <w:r w:rsidRPr="00AE21E5">
        <w:t>Básica.</w:t>
      </w:r>
      <w:r w:rsidRPr="00AE21E5">
        <w:rPr>
          <w:spacing w:val="20"/>
        </w:rPr>
        <w:t xml:space="preserve"> </w:t>
      </w:r>
      <w:r w:rsidRPr="00AE21E5">
        <w:t>Buscamos entender quais as representações sociais sustentam os entendimentos dos professores sobre</w:t>
      </w:r>
      <w:r w:rsidRPr="00AE21E5">
        <w:rPr>
          <w:spacing w:val="1"/>
        </w:rPr>
        <w:t xml:space="preserve"> </w:t>
      </w:r>
      <w:r w:rsidRPr="00AE21E5">
        <w:t>avaliação educacional e como elas se articulam com os demais processos do ensino. Esta</w:t>
      </w:r>
      <w:r w:rsidRPr="00AE21E5">
        <w:rPr>
          <w:spacing w:val="1"/>
        </w:rPr>
        <w:t xml:space="preserve"> </w:t>
      </w:r>
      <w:r w:rsidRPr="00AE21E5">
        <w:t>escrita foi produzida entrelaçada nos atravessamentos e desassossegos que significamos e</w:t>
      </w:r>
      <w:r w:rsidRPr="00AE21E5">
        <w:rPr>
          <w:spacing w:val="1"/>
        </w:rPr>
        <w:t xml:space="preserve"> </w:t>
      </w:r>
      <w:r w:rsidRPr="00AE21E5">
        <w:t>produzimos</w:t>
      </w:r>
      <w:r w:rsidRPr="00AE21E5">
        <w:rPr>
          <w:spacing w:val="-1"/>
        </w:rPr>
        <w:t xml:space="preserve"> </w:t>
      </w:r>
      <w:r w:rsidRPr="00AE21E5">
        <w:t>na</w:t>
      </w:r>
      <w:r w:rsidRPr="00AE21E5">
        <w:rPr>
          <w:spacing w:val="-1"/>
        </w:rPr>
        <w:t xml:space="preserve"> </w:t>
      </w:r>
      <w:r w:rsidRPr="00AE21E5">
        <w:t>prática</w:t>
      </w:r>
      <w:r w:rsidRPr="00AE21E5">
        <w:rPr>
          <w:spacing w:val="-1"/>
        </w:rPr>
        <w:t xml:space="preserve"> </w:t>
      </w:r>
      <w:r w:rsidRPr="00AE21E5">
        <w:t>escolar</w:t>
      </w:r>
      <w:r w:rsidRPr="00AE21E5">
        <w:rPr>
          <w:spacing w:val="-2"/>
        </w:rPr>
        <w:t xml:space="preserve"> </w:t>
      </w:r>
      <w:r w:rsidRPr="00AE21E5">
        <w:t>sobre a</w:t>
      </w:r>
      <w:r w:rsidRPr="00AE21E5">
        <w:rPr>
          <w:spacing w:val="-1"/>
        </w:rPr>
        <w:t xml:space="preserve"> </w:t>
      </w:r>
      <w:r w:rsidRPr="00AE21E5">
        <w:t>avaliação</w:t>
      </w:r>
      <w:r w:rsidRPr="00AE21E5">
        <w:rPr>
          <w:spacing w:val="-1"/>
        </w:rPr>
        <w:t xml:space="preserve"> </w:t>
      </w:r>
      <w:r w:rsidRPr="00AE21E5">
        <w:t>da</w:t>
      </w:r>
      <w:r w:rsidRPr="00AE21E5">
        <w:rPr>
          <w:spacing w:val="-1"/>
        </w:rPr>
        <w:t xml:space="preserve"> </w:t>
      </w:r>
      <w:r w:rsidRPr="00AE21E5">
        <w:t>aprendizagem.</w:t>
      </w:r>
    </w:p>
    <w:p w:rsidR="00EE3D8F" w:rsidRPr="00AE21E5" w:rsidRDefault="00EE3D8F" w:rsidP="008D58EE">
      <w:pPr>
        <w:pStyle w:val="Corpodetexto"/>
        <w:tabs>
          <w:tab w:val="left" w:pos="567"/>
        </w:tabs>
        <w:spacing w:line="360" w:lineRule="auto"/>
        <w:ind w:right="84"/>
        <w:jc w:val="both"/>
      </w:pPr>
      <w:r w:rsidRPr="00AE21E5">
        <w:tab/>
      </w:r>
      <w:r w:rsidR="008D58EE">
        <w:t>E</w:t>
      </w:r>
      <w:r w:rsidRPr="00AE21E5">
        <w:t xml:space="preserve"> corroboramos na crença de que a formação em avaliação deve ocorrer</w:t>
      </w:r>
      <w:r w:rsidRPr="00AE21E5">
        <w:rPr>
          <w:spacing w:val="1"/>
        </w:rPr>
        <w:t xml:space="preserve"> </w:t>
      </w:r>
      <w:r w:rsidRPr="00AE21E5">
        <w:t>no</w:t>
      </w:r>
      <w:r w:rsidRPr="00AE21E5">
        <w:rPr>
          <w:spacing w:val="1"/>
        </w:rPr>
        <w:t xml:space="preserve"> </w:t>
      </w:r>
      <w:r w:rsidRPr="00AE21E5">
        <w:t>chão</w:t>
      </w:r>
      <w:r w:rsidRPr="00AE21E5">
        <w:rPr>
          <w:spacing w:val="1"/>
        </w:rPr>
        <w:t xml:space="preserve"> </w:t>
      </w:r>
      <w:r w:rsidRPr="00AE21E5">
        <w:t>da</w:t>
      </w:r>
      <w:r w:rsidRPr="00AE21E5">
        <w:rPr>
          <w:spacing w:val="1"/>
        </w:rPr>
        <w:t xml:space="preserve"> </w:t>
      </w:r>
      <w:r w:rsidRPr="00AE21E5">
        <w:t>escola</w:t>
      </w:r>
      <w:r w:rsidRPr="00AE21E5">
        <w:rPr>
          <w:spacing w:val="1"/>
        </w:rPr>
        <w:t xml:space="preserve"> </w:t>
      </w:r>
      <w:r w:rsidRPr="00AE21E5">
        <w:t>e</w:t>
      </w:r>
      <w:r w:rsidRPr="00AE21E5">
        <w:rPr>
          <w:spacing w:val="1"/>
        </w:rPr>
        <w:t xml:space="preserve"> </w:t>
      </w:r>
      <w:r w:rsidRPr="00AE21E5">
        <w:t>que</w:t>
      </w:r>
      <w:r w:rsidRPr="00AE21E5">
        <w:rPr>
          <w:spacing w:val="1"/>
        </w:rPr>
        <w:t xml:space="preserve"> </w:t>
      </w:r>
      <w:r w:rsidRPr="00AE21E5">
        <w:t>o</w:t>
      </w:r>
      <w:r w:rsidRPr="00AE21E5">
        <w:rPr>
          <w:spacing w:val="1"/>
        </w:rPr>
        <w:t xml:space="preserve"> </w:t>
      </w:r>
      <w:r w:rsidRPr="00AE21E5">
        <w:t>professor</w:t>
      </w:r>
      <w:r w:rsidRPr="00AE21E5">
        <w:rPr>
          <w:spacing w:val="1"/>
        </w:rPr>
        <w:t xml:space="preserve"> </w:t>
      </w:r>
      <w:r w:rsidRPr="00AE21E5">
        <w:t>aprende</w:t>
      </w:r>
      <w:r w:rsidRPr="00AE21E5">
        <w:rPr>
          <w:spacing w:val="1"/>
        </w:rPr>
        <w:t xml:space="preserve"> </w:t>
      </w:r>
      <w:r w:rsidRPr="00AE21E5">
        <w:t>sobre</w:t>
      </w:r>
      <w:r w:rsidRPr="00AE21E5">
        <w:rPr>
          <w:spacing w:val="1"/>
        </w:rPr>
        <w:t xml:space="preserve"> </w:t>
      </w:r>
      <w:r w:rsidRPr="00AE21E5">
        <w:t>seu</w:t>
      </w:r>
      <w:r w:rsidRPr="00AE21E5">
        <w:rPr>
          <w:spacing w:val="1"/>
        </w:rPr>
        <w:t xml:space="preserve"> </w:t>
      </w:r>
      <w:r w:rsidRPr="00AE21E5">
        <w:t>ofício</w:t>
      </w:r>
      <w:r w:rsidRPr="00AE21E5">
        <w:rPr>
          <w:spacing w:val="1"/>
        </w:rPr>
        <w:t xml:space="preserve"> </w:t>
      </w:r>
      <w:r w:rsidRPr="00AE21E5">
        <w:t>refletindo</w:t>
      </w:r>
      <w:r w:rsidRPr="00AE21E5">
        <w:rPr>
          <w:spacing w:val="1"/>
        </w:rPr>
        <w:t xml:space="preserve"> </w:t>
      </w:r>
      <w:r w:rsidRPr="00AE21E5">
        <w:t>sobre</w:t>
      </w:r>
      <w:r w:rsidRPr="00AE21E5">
        <w:rPr>
          <w:spacing w:val="1"/>
        </w:rPr>
        <w:t xml:space="preserve"> </w:t>
      </w:r>
      <w:r w:rsidRPr="00AE21E5">
        <w:t>ele,</w:t>
      </w:r>
      <w:r w:rsidRPr="00AE21E5">
        <w:rPr>
          <w:spacing w:val="1"/>
        </w:rPr>
        <w:t xml:space="preserve"> </w:t>
      </w:r>
      <w:r w:rsidRPr="00AE21E5">
        <w:t>compreendendo-o,</w:t>
      </w:r>
      <w:r w:rsidRPr="00AE21E5">
        <w:rPr>
          <w:spacing w:val="-1"/>
        </w:rPr>
        <w:t xml:space="preserve"> </w:t>
      </w:r>
      <w:r w:rsidRPr="00AE21E5">
        <w:t>teorizando-o,</w:t>
      </w:r>
      <w:r w:rsidRPr="00AE21E5">
        <w:rPr>
          <w:spacing w:val="-1"/>
        </w:rPr>
        <w:t xml:space="preserve"> </w:t>
      </w:r>
      <w:r w:rsidRPr="00AE21E5">
        <w:t>tendo</w:t>
      </w:r>
      <w:r w:rsidRPr="00AE21E5">
        <w:rPr>
          <w:spacing w:val="-1"/>
        </w:rPr>
        <w:t xml:space="preserve"> </w:t>
      </w:r>
      <w:r w:rsidRPr="00AE21E5">
        <w:t>em</w:t>
      </w:r>
      <w:r w:rsidRPr="00AE21E5">
        <w:rPr>
          <w:spacing w:val="-1"/>
        </w:rPr>
        <w:t xml:space="preserve"> </w:t>
      </w:r>
      <w:r w:rsidRPr="00AE21E5">
        <w:t>vista</w:t>
      </w:r>
      <w:r w:rsidRPr="00AE21E5">
        <w:rPr>
          <w:spacing w:val="-1"/>
        </w:rPr>
        <w:t xml:space="preserve"> </w:t>
      </w:r>
      <w:r w:rsidRPr="00AE21E5">
        <w:t>a</w:t>
      </w:r>
      <w:r w:rsidRPr="00AE21E5">
        <w:rPr>
          <w:spacing w:val="-1"/>
        </w:rPr>
        <w:t xml:space="preserve"> </w:t>
      </w:r>
      <w:r w:rsidRPr="00AE21E5">
        <w:t>melhoria</w:t>
      </w:r>
      <w:r w:rsidRPr="00AE21E5">
        <w:rPr>
          <w:spacing w:val="-1"/>
        </w:rPr>
        <w:t xml:space="preserve"> </w:t>
      </w:r>
      <w:r w:rsidRPr="00AE21E5">
        <w:t>do</w:t>
      </w:r>
      <w:r w:rsidRPr="00AE21E5">
        <w:rPr>
          <w:spacing w:val="-1"/>
        </w:rPr>
        <w:t xml:space="preserve"> </w:t>
      </w:r>
      <w:r w:rsidRPr="00AE21E5">
        <w:t>processo</w:t>
      </w:r>
      <w:r w:rsidRPr="00AE21E5">
        <w:rPr>
          <w:spacing w:val="-1"/>
        </w:rPr>
        <w:t xml:space="preserve"> </w:t>
      </w:r>
      <w:r w:rsidRPr="00AE21E5">
        <w:t>ensino</w:t>
      </w:r>
      <w:r w:rsidRPr="00AE21E5">
        <w:rPr>
          <w:spacing w:val="-1"/>
        </w:rPr>
        <w:t xml:space="preserve"> </w:t>
      </w:r>
      <w:r w:rsidRPr="00AE21E5">
        <w:t>aprendizagem.</w:t>
      </w:r>
    </w:p>
    <w:p w:rsidR="008D58EE" w:rsidRPr="008D58EE" w:rsidRDefault="008D58EE" w:rsidP="008D58EE">
      <w:pPr>
        <w:pStyle w:val="Heading1"/>
        <w:spacing w:before="125"/>
        <w:ind w:left="567"/>
        <w:jc w:val="left"/>
        <w:rPr>
          <w:sz w:val="26"/>
          <w:szCs w:val="26"/>
        </w:rPr>
      </w:pPr>
      <w:r w:rsidRPr="008D58EE">
        <w:rPr>
          <w:sz w:val="26"/>
          <w:szCs w:val="26"/>
        </w:rPr>
        <w:t>Referências</w:t>
      </w:r>
    </w:p>
    <w:p w:rsidR="008D58EE" w:rsidRPr="0062542B" w:rsidRDefault="008D58EE" w:rsidP="008D58EE">
      <w:pPr>
        <w:pStyle w:val="Corpodetexto"/>
        <w:spacing w:before="8"/>
        <w:rPr>
          <w:b/>
          <w:sz w:val="21"/>
        </w:rPr>
      </w:pPr>
    </w:p>
    <w:p w:rsidR="008D58EE" w:rsidRPr="0062542B" w:rsidRDefault="008D58EE" w:rsidP="008D58EE">
      <w:pPr>
        <w:spacing w:before="1"/>
        <w:ind w:right="1282"/>
        <w:rPr>
          <w:sz w:val="24"/>
        </w:rPr>
      </w:pPr>
      <w:r w:rsidRPr="0062542B">
        <w:rPr>
          <w:sz w:val="24"/>
        </w:rPr>
        <w:t xml:space="preserve">CHUEIRI, M. S. F. Concepções sobre a Avaliação Escolar. </w:t>
      </w:r>
      <w:r w:rsidRPr="0062542B">
        <w:rPr>
          <w:b/>
          <w:sz w:val="24"/>
        </w:rPr>
        <w:t>Estudos em Avaliação</w:t>
      </w:r>
      <w:r w:rsidRPr="0062542B">
        <w:rPr>
          <w:b/>
          <w:spacing w:val="-57"/>
          <w:sz w:val="24"/>
        </w:rPr>
        <w:t xml:space="preserve"> </w:t>
      </w:r>
      <w:r w:rsidRPr="0062542B">
        <w:rPr>
          <w:b/>
          <w:sz w:val="24"/>
        </w:rPr>
        <w:t>Educacional</w:t>
      </w:r>
      <w:r w:rsidRPr="0062542B">
        <w:rPr>
          <w:sz w:val="24"/>
        </w:rPr>
        <w:t>,</w:t>
      </w:r>
      <w:r w:rsidRPr="0062542B">
        <w:rPr>
          <w:spacing w:val="-1"/>
          <w:sz w:val="24"/>
        </w:rPr>
        <w:t xml:space="preserve"> </w:t>
      </w:r>
      <w:r w:rsidRPr="0062542B">
        <w:rPr>
          <w:sz w:val="24"/>
        </w:rPr>
        <w:t>v. 19, n. 39, jan./abr. 2008.</w:t>
      </w:r>
    </w:p>
    <w:p w:rsidR="008D58EE" w:rsidRPr="0062542B" w:rsidRDefault="008D58EE" w:rsidP="008D58EE">
      <w:pPr>
        <w:ind w:right="576"/>
        <w:rPr>
          <w:sz w:val="24"/>
        </w:rPr>
      </w:pPr>
      <w:r w:rsidRPr="0062542B">
        <w:rPr>
          <w:sz w:val="24"/>
        </w:rPr>
        <w:t xml:space="preserve">DIAS SOBRINHO, J. </w:t>
      </w:r>
      <w:r w:rsidRPr="0062542B">
        <w:rPr>
          <w:b/>
          <w:sz w:val="24"/>
        </w:rPr>
        <w:t>Avaliação da educação superior</w:t>
      </w:r>
      <w:r w:rsidRPr="0062542B">
        <w:rPr>
          <w:sz w:val="24"/>
        </w:rPr>
        <w:t>. Petrópolis: Vozes, 2000.</w:t>
      </w:r>
      <w:r w:rsidRPr="0062542B">
        <w:rPr>
          <w:spacing w:val="1"/>
          <w:sz w:val="24"/>
        </w:rPr>
        <w:t xml:space="preserve"> </w:t>
      </w:r>
    </w:p>
    <w:p w:rsidR="008D58EE" w:rsidRPr="0062542B" w:rsidRDefault="008D58EE" w:rsidP="00FA4922">
      <w:pPr>
        <w:ind w:right="1022"/>
        <w:rPr>
          <w:sz w:val="24"/>
        </w:rPr>
      </w:pPr>
      <w:r w:rsidRPr="0062542B">
        <w:rPr>
          <w:sz w:val="24"/>
        </w:rPr>
        <w:t xml:space="preserve">GIL, A. C. </w:t>
      </w:r>
      <w:r w:rsidRPr="0062542B">
        <w:rPr>
          <w:b/>
          <w:sz w:val="24"/>
        </w:rPr>
        <w:t>Métodos e técnicas de pesquisa social</w:t>
      </w:r>
      <w:r w:rsidRPr="0062542B">
        <w:rPr>
          <w:sz w:val="24"/>
        </w:rPr>
        <w:t>. 5. ed. São Paulo: Atlas, 1999.</w:t>
      </w:r>
      <w:r w:rsidRPr="0062542B">
        <w:rPr>
          <w:spacing w:val="1"/>
          <w:sz w:val="24"/>
        </w:rPr>
        <w:t xml:space="preserve"> </w:t>
      </w:r>
      <w:r w:rsidRPr="0062542B">
        <w:rPr>
          <w:sz w:val="24"/>
        </w:rPr>
        <w:t>HOFFMANN, J. M. L.</w:t>
      </w:r>
      <w:r w:rsidRPr="0062542B">
        <w:rPr>
          <w:b/>
          <w:sz w:val="24"/>
        </w:rPr>
        <w:t xml:space="preserve">Avaliação Mito &amp; Desafio: </w:t>
      </w:r>
      <w:r w:rsidRPr="0062542B">
        <w:rPr>
          <w:sz w:val="24"/>
        </w:rPr>
        <w:t xml:space="preserve">Uma perspectiva </w:t>
      </w:r>
    </w:p>
    <w:p w:rsidR="008D58EE" w:rsidRPr="0062542B" w:rsidRDefault="008D58EE" w:rsidP="008D58EE">
      <w:pPr>
        <w:ind w:right="269"/>
        <w:rPr>
          <w:sz w:val="24"/>
        </w:rPr>
      </w:pPr>
      <w:r w:rsidRPr="0062542B">
        <w:rPr>
          <w:sz w:val="24"/>
        </w:rPr>
        <w:t xml:space="preserve">LUCKESI, Cipriano Carlos. </w:t>
      </w:r>
      <w:r w:rsidRPr="0062542B">
        <w:rPr>
          <w:b/>
          <w:sz w:val="24"/>
        </w:rPr>
        <w:t>Avaliação da aprendizagem escolar</w:t>
      </w:r>
      <w:r w:rsidRPr="0062542B">
        <w:rPr>
          <w:sz w:val="24"/>
        </w:rPr>
        <w:t>: estudos e proposições. 22.</w:t>
      </w:r>
      <w:r w:rsidRPr="0062542B">
        <w:rPr>
          <w:spacing w:val="-57"/>
          <w:sz w:val="24"/>
        </w:rPr>
        <w:t xml:space="preserve"> </w:t>
      </w:r>
      <w:r w:rsidRPr="0062542B">
        <w:rPr>
          <w:sz w:val="24"/>
        </w:rPr>
        <w:t>Ed.</w:t>
      </w:r>
      <w:r w:rsidRPr="0062542B">
        <w:rPr>
          <w:spacing w:val="-1"/>
          <w:sz w:val="24"/>
        </w:rPr>
        <w:t xml:space="preserve"> </w:t>
      </w:r>
      <w:r w:rsidRPr="0062542B">
        <w:rPr>
          <w:sz w:val="24"/>
        </w:rPr>
        <w:t>São Paulo: Cortez, 2011.</w:t>
      </w:r>
    </w:p>
    <w:p w:rsidR="008D58EE" w:rsidRPr="0062542B" w:rsidRDefault="008D58EE" w:rsidP="008D58EE">
      <w:pPr>
        <w:spacing w:before="1"/>
        <w:ind w:right="1430"/>
        <w:rPr>
          <w:sz w:val="24"/>
        </w:rPr>
      </w:pPr>
      <w:r w:rsidRPr="0062542B">
        <w:rPr>
          <w:sz w:val="24"/>
        </w:rPr>
        <w:t xml:space="preserve">MAC DONALD, B. C. Problemas na avaliação da aprendizagem escolar. </w:t>
      </w:r>
      <w:r w:rsidRPr="0062542B">
        <w:rPr>
          <w:b/>
          <w:sz w:val="24"/>
        </w:rPr>
        <w:t>Revista</w:t>
      </w:r>
      <w:r w:rsidRPr="0062542B">
        <w:rPr>
          <w:b/>
          <w:spacing w:val="-57"/>
          <w:sz w:val="24"/>
        </w:rPr>
        <w:t xml:space="preserve"> </w:t>
      </w:r>
      <w:r w:rsidRPr="0062542B">
        <w:rPr>
          <w:b/>
          <w:sz w:val="24"/>
        </w:rPr>
        <w:t>Educação</w:t>
      </w:r>
      <w:r w:rsidRPr="0062542B">
        <w:rPr>
          <w:b/>
          <w:spacing w:val="-1"/>
          <w:sz w:val="24"/>
        </w:rPr>
        <w:t xml:space="preserve"> </w:t>
      </w:r>
      <w:r w:rsidRPr="0062542B">
        <w:rPr>
          <w:b/>
          <w:sz w:val="24"/>
        </w:rPr>
        <w:t>em Debate</w:t>
      </w:r>
      <w:r w:rsidRPr="0062542B">
        <w:rPr>
          <w:sz w:val="24"/>
        </w:rPr>
        <w:t>, v.</w:t>
      </w:r>
      <w:r w:rsidRPr="0062542B">
        <w:rPr>
          <w:spacing w:val="2"/>
          <w:sz w:val="24"/>
        </w:rPr>
        <w:t xml:space="preserve"> </w:t>
      </w:r>
      <w:r w:rsidRPr="0062542B">
        <w:rPr>
          <w:sz w:val="24"/>
        </w:rPr>
        <w:t>01, nº 39, ano</w:t>
      </w:r>
      <w:r w:rsidRPr="0062542B">
        <w:rPr>
          <w:spacing w:val="-1"/>
          <w:sz w:val="24"/>
        </w:rPr>
        <w:t xml:space="preserve"> </w:t>
      </w:r>
      <w:r w:rsidRPr="0062542B">
        <w:rPr>
          <w:sz w:val="24"/>
        </w:rPr>
        <w:t>21, 2002.</w:t>
      </w:r>
    </w:p>
    <w:p w:rsidR="008D58EE" w:rsidRPr="0062542B" w:rsidRDefault="008D58EE" w:rsidP="008D58EE">
      <w:pPr>
        <w:rPr>
          <w:b/>
          <w:sz w:val="24"/>
        </w:rPr>
      </w:pPr>
      <w:r w:rsidRPr="0062542B">
        <w:rPr>
          <w:sz w:val="24"/>
        </w:rPr>
        <w:t>MELCHIOR,</w:t>
      </w:r>
      <w:r w:rsidRPr="0062542B">
        <w:rPr>
          <w:spacing w:val="-2"/>
          <w:sz w:val="24"/>
        </w:rPr>
        <w:t xml:space="preserve"> </w:t>
      </w:r>
      <w:r w:rsidRPr="0062542B">
        <w:rPr>
          <w:sz w:val="24"/>
        </w:rPr>
        <w:t>M.</w:t>
      </w:r>
      <w:r w:rsidRPr="0062542B">
        <w:rPr>
          <w:spacing w:val="-2"/>
          <w:sz w:val="24"/>
        </w:rPr>
        <w:t xml:space="preserve"> </w:t>
      </w:r>
      <w:r w:rsidRPr="0062542B">
        <w:rPr>
          <w:sz w:val="24"/>
        </w:rPr>
        <w:t>C.</w:t>
      </w:r>
      <w:r w:rsidRPr="0062542B">
        <w:rPr>
          <w:spacing w:val="-2"/>
          <w:sz w:val="24"/>
        </w:rPr>
        <w:t xml:space="preserve"> </w:t>
      </w:r>
      <w:r w:rsidRPr="0062542B">
        <w:rPr>
          <w:sz w:val="24"/>
        </w:rPr>
        <w:t>Avaliação</w:t>
      </w:r>
      <w:r w:rsidRPr="0062542B">
        <w:rPr>
          <w:spacing w:val="-2"/>
          <w:sz w:val="24"/>
        </w:rPr>
        <w:t xml:space="preserve"> </w:t>
      </w:r>
      <w:r w:rsidRPr="0062542B">
        <w:rPr>
          <w:sz w:val="24"/>
        </w:rPr>
        <w:t>na</w:t>
      </w:r>
      <w:r w:rsidRPr="0062542B">
        <w:rPr>
          <w:spacing w:val="-1"/>
          <w:sz w:val="24"/>
        </w:rPr>
        <w:t xml:space="preserve"> </w:t>
      </w:r>
      <w:r w:rsidRPr="0062542B">
        <w:rPr>
          <w:sz w:val="24"/>
        </w:rPr>
        <w:t>concepção</w:t>
      </w:r>
      <w:r w:rsidRPr="0062542B">
        <w:rPr>
          <w:spacing w:val="-2"/>
          <w:sz w:val="24"/>
        </w:rPr>
        <w:t xml:space="preserve"> </w:t>
      </w:r>
      <w:r w:rsidRPr="0062542B">
        <w:rPr>
          <w:sz w:val="24"/>
        </w:rPr>
        <w:t>dos</w:t>
      </w:r>
      <w:r w:rsidRPr="0062542B">
        <w:rPr>
          <w:spacing w:val="-2"/>
          <w:sz w:val="24"/>
        </w:rPr>
        <w:t xml:space="preserve"> </w:t>
      </w:r>
      <w:r w:rsidRPr="0062542B">
        <w:rPr>
          <w:sz w:val="24"/>
        </w:rPr>
        <w:t>professores.</w:t>
      </w:r>
      <w:r w:rsidRPr="0062542B">
        <w:rPr>
          <w:spacing w:val="1"/>
          <w:sz w:val="24"/>
        </w:rPr>
        <w:t xml:space="preserve"> </w:t>
      </w:r>
      <w:r w:rsidRPr="0062542B">
        <w:rPr>
          <w:sz w:val="24"/>
        </w:rPr>
        <w:t>In:</w:t>
      </w:r>
      <w:r w:rsidRPr="0062542B">
        <w:rPr>
          <w:spacing w:val="3"/>
          <w:sz w:val="24"/>
        </w:rPr>
        <w:t xml:space="preserve"> </w:t>
      </w:r>
      <w:r w:rsidRPr="0062542B">
        <w:rPr>
          <w:b/>
          <w:sz w:val="24"/>
        </w:rPr>
        <w:t>Avaliação</w:t>
      </w:r>
      <w:r w:rsidRPr="0062542B">
        <w:rPr>
          <w:b/>
          <w:spacing w:val="-1"/>
          <w:sz w:val="24"/>
        </w:rPr>
        <w:t xml:space="preserve"> </w:t>
      </w:r>
      <w:r w:rsidRPr="0062542B">
        <w:rPr>
          <w:b/>
          <w:sz w:val="24"/>
        </w:rPr>
        <w:t>Pedagógica:</w:t>
      </w:r>
    </w:p>
    <w:p w:rsidR="008D58EE" w:rsidRPr="0062542B" w:rsidRDefault="008D58EE" w:rsidP="008D58EE">
      <w:pPr>
        <w:pStyle w:val="Corpodetexto"/>
        <w:ind w:right="1254"/>
      </w:pPr>
      <w:r w:rsidRPr="0062542B">
        <w:t>função e</w:t>
      </w:r>
      <w:r w:rsidRPr="0062542B">
        <w:rPr>
          <w:spacing w:val="-1"/>
        </w:rPr>
        <w:t xml:space="preserve"> </w:t>
      </w:r>
      <w:r w:rsidRPr="0062542B">
        <w:t>necessidade. Porto Alegre: Mercado</w:t>
      </w:r>
      <w:r w:rsidRPr="0062542B">
        <w:rPr>
          <w:spacing w:val="3"/>
        </w:rPr>
        <w:t xml:space="preserve"> </w:t>
      </w:r>
      <w:r w:rsidRPr="0062542B">
        <w:t>Aberto, 1994, p. 29-55.</w:t>
      </w:r>
      <w:r w:rsidRPr="0062542B">
        <w:rPr>
          <w:spacing w:val="1"/>
        </w:rPr>
        <w:t xml:space="preserve"> </w:t>
      </w:r>
      <w:r w:rsidRPr="0062542B">
        <w:t xml:space="preserve">MOSCOVICI, S. </w:t>
      </w:r>
      <w:r w:rsidRPr="0062542B">
        <w:rPr>
          <w:b/>
        </w:rPr>
        <w:t>Representações sociais</w:t>
      </w:r>
      <w:r w:rsidRPr="0062542B">
        <w:t>: investigações em psicologia social. 2ªed.</w:t>
      </w:r>
      <w:r w:rsidRPr="0062542B">
        <w:rPr>
          <w:spacing w:val="-57"/>
        </w:rPr>
        <w:t xml:space="preserve"> </w:t>
      </w:r>
      <w:r w:rsidRPr="0062542B">
        <w:t>Petrópolis:</w:t>
      </w:r>
      <w:r w:rsidRPr="0062542B">
        <w:rPr>
          <w:spacing w:val="-1"/>
        </w:rPr>
        <w:t xml:space="preserve"> </w:t>
      </w:r>
      <w:r w:rsidRPr="0062542B">
        <w:t>Vozes, 2004.</w:t>
      </w:r>
    </w:p>
    <w:p w:rsidR="008D58EE" w:rsidRPr="0062542B" w:rsidRDefault="008D58EE" w:rsidP="008D58EE">
      <w:pPr>
        <w:pStyle w:val="Corpodetexto"/>
        <w:ind w:right="951"/>
      </w:pPr>
      <w:r w:rsidRPr="0062542B">
        <w:t>PERRENOUD, P.</w:t>
      </w:r>
      <w:r w:rsidRPr="0062542B">
        <w:rPr>
          <w:b/>
        </w:rPr>
        <w:t xml:space="preserve">Avaliação: </w:t>
      </w:r>
      <w:r w:rsidRPr="0062542B">
        <w:t>da excelência à regulação das aprendizagens - entre duas</w:t>
      </w:r>
      <w:r w:rsidRPr="0062542B">
        <w:rPr>
          <w:spacing w:val="-57"/>
        </w:rPr>
        <w:t xml:space="preserve"> </w:t>
      </w:r>
      <w:r w:rsidRPr="0062542B">
        <w:t>lógicas.</w:t>
      </w:r>
      <w:r w:rsidRPr="0062542B">
        <w:rPr>
          <w:spacing w:val="-1"/>
        </w:rPr>
        <w:t xml:space="preserve"> </w:t>
      </w:r>
      <w:r w:rsidRPr="0062542B">
        <w:t>Porto Alegre: Artes Médicas, 1999.</w:t>
      </w:r>
    </w:p>
    <w:p w:rsidR="00887683" w:rsidRPr="00AE21E5" w:rsidRDefault="00887683" w:rsidP="00887683">
      <w:pPr>
        <w:spacing w:line="360" w:lineRule="auto"/>
        <w:jc w:val="both"/>
        <w:rPr>
          <w:sz w:val="24"/>
          <w:szCs w:val="24"/>
        </w:rPr>
      </w:pPr>
    </w:p>
    <w:sectPr w:rsidR="00887683" w:rsidRPr="00AE21E5" w:rsidSect="009B0E8E">
      <w:headerReference w:type="default" r:id="rId7"/>
      <w:footerReference w:type="default" r:id="rId8"/>
      <w:pgSz w:w="11910" w:h="16840"/>
      <w:pgMar w:top="1720" w:right="1300" w:bottom="1600" w:left="1320" w:header="282" w:footer="14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03" w:rsidRDefault="001D7503" w:rsidP="009B0E8E">
      <w:r>
        <w:separator/>
      </w:r>
    </w:p>
  </w:endnote>
  <w:endnote w:type="continuationSeparator" w:id="0">
    <w:p w:rsidR="001D7503" w:rsidRDefault="001D7503" w:rsidP="009B0E8E">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8E" w:rsidRDefault="001D7503">
    <w:pPr>
      <w:pStyle w:val="Corpodetexto"/>
      <w:spacing w:line="14" w:lineRule="auto"/>
      <w:rPr>
        <w:sz w:val="20"/>
      </w:rPr>
    </w:pPr>
    <w:r>
      <w:rPr>
        <w:noProof/>
        <w:lang w:val="pt-BR" w:eastAsia="pt-BR" w:bidi="ar-SA"/>
      </w:rPr>
      <w:drawing>
        <wp:anchor distT="0" distB="0" distL="0" distR="0" simplePos="0" relativeHeight="251657728" behindDoc="1" locked="0" layoutInCell="1" allowOverlap="1">
          <wp:simplePos x="0" y="0"/>
          <wp:positionH relativeFrom="page">
            <wp:posOffset>1285446</wp:posOffset>
          </wp:positionH>
          <wp:positionV relativeFrom="page">
            <wp:posOffset>9669154</wp:posOffset>
          </wp:positionV>
          <wp:extent cx="4995338" cy="6343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95338" cy="634365"/>
                  </a:xfrm>
                  <a:prstGeom prst="rect">
                    <a:avLst/>
                  </a:prstGeom>
                </pic:spPr>
              </pic:pic>
            </a:graphicData>
          </a:graphic>
        </wp:anchor>
      </w:drawing>
    </w:r>
    <w:r w:rsidR="009B0E8E" w:rsidRPr="009B0E8E">
      <w:pict>
        <v:shapetype id="_x0000_t202" coordsize="21600,21600" o:spt="202" path="m,l,21600r21600,l21600,xe">
          <v:stroke joinstyle="miter"/>
          <v:path gradientshapeok="t" o:connecttype="rect"/>
        </v:shapetype>
        <v:shape id="_x0000_s1025" type="#_x0000_t202" style="position:absolute;margin-left:515.8pt;margin-top:774.25pt;width:9.6pt;height:13.2pt;z-index:-251657728;mso-position-horizontal-relative:page;mso-position-vertical-relative:page" filled="f" stroked="f">
          <v:textbox inset="0,0,0,0">
            <w:txbxContent>
              <w:p w:rsidR="009B0E8E" w:rsidRDefault="009B0E8E">
                <w:pPr>
                  <w:spacing w:before="13"/>
                  <w:ind w:left="40"/>
                  <w:rPr>
                    <w:sz w:val="20"/>
                  </w:rPr>
                </w:pPr>
                <w:r>
                  <w:fldChar w:fldCharType="begin"/>
                </w:r>
                <w:r w:rsidR="001D7503">
                  <w:rPr>
                    <w:sz w:val="20"/>
                  </w:rPr>
                  <w:instrText xml:space="preserve"> PAGE </w:instrText>
                </w:r>
                <w:r>
                  <w:fldChar w:fldCharType="separate"/>
                </w:r>
                <w:r w:rsidR="00FA4922">
                  <w:rPr>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03" w:rsidRDefault="001D7503" w:rsidP="009B0E8E">
      <w:r>
        <w:separator/>
      </w:r>
    </w:p>
  </w:footnote>
  <w:footnote w:type="continuationSeparator" w:id="0">
    <w:p w:rsidR="001D7503" w:rsidRDefault="001D7503" w:rsidP="009B0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8E" w:rsidRDefault="001D7503">
    <w:pPr>
      <w:pStyle w:val="Corpodetexto"/>
      <w:spacing w:line="14" w:lineRule="auto"/>
      <w:rPr>
        <w:sz w:val="20"/>
      </w:rPr>
    </w:pPr>
    <w:r>
      <w:rPr>
        <w:noProof/>
        <w:lang w:val="pt-BR" w:eastAsia="pt-BR" w:bidi="ar-SA"/>
      </w:rPr>
      <w:drawing>
        <wp:anchor distT="0" distB="0" distL="0" distR="0" simplePos="0" relativeHeight="251656704" behindDoc="1" locked="0" layoutInCell="1" allowOverlap="1">
          <wp:simplePos x="0" y="0"/>
          <wp:positionH relativeFrom="page">
            <wp:posOffset>1340485</wp:posOffset>
          </wp:positionH>
          <wp:positionV relativeFrom="page">
            <wp:posOffset>179079</wp:posOffset>
          </wp:positionV>
          <wp:extent cx="4879340" cy="9131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79340" cy="913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7C6"/>
    <w:multiLevelType w:val="hybridMultilevel"/>
    <w:tmpl w:val="94A03DC0"/>
    <w:lvl w:ilvl="0" w:tplc="3D06A36A">
      <w:numFmt w:val="bullet"/>
      <w:lvlText w:val="•"/>
      <w:lvlJc w:val="left"/>
      <w:pPr>
        <w:ind w:left="100" w:hanging="150"/>
      </w:pPr>
      <w:rPr>
        <w:rFonts w:ascii="Arial" w:eastAsia="Arial" w:hAnsi="Arial" w:cs="Arial" w:hint="default"/>
        <w:w w:val="100"/>
        <w:sz w:val="24"/>
        <w:szCs w:val="24"/>
        <w:lang w:val="pt-PT" w:eastAsia="pt-PT" w:bidi="pt-PT"/>
      </w:rPr>
    </w:lvl>
    <w:lvl w:ilvl="1" w:tplc="BA4C743A">
      <w:numFmt w:val="bullet"/>
      <w:lvlText w:val="•"/>
      <w:lvlJc w:val="left"/>
      <w:pPr>
        <w:ind w:left="1018" w:hanging="150"/>
      </w:pPr>
      <w:rPr>
        <w:rFonts w:hint="default"/>
        <w:lang w:val="pt-PT" w:eastAsia="pt-PT" w:bidi="pt-PT"/>
      </w:rPr>
    </w:lvl>
    <w:lvl w:ilvl="2" w:tplc="3E26A98E">
      <w:numFmt w:val="bullet"/>
      <w:lvlText w:val="•"/>
      <w:lvlJc w:val="left"/>
      <w:pPr>
        <w:ind w:left="1937" w:hanging="150"/>
      </w:pPr>
      <w:rPr>
        <w:rFonts w:hint="default"/>
        <w:lang w:val="pt-PT" w:eastAsia="pt-PT" w:bidi="pt-PT"/>
      </w:rPr>
    </w:lvl>
    <w:lvl w:ilvl="3" w:tplc="1E425084">
      <w:numFmt w:val="bullet"/>
      <w:lvlText w:val="•"/>
      <w:lvlJc w:val="left"/>
      <w:pPr>
        <w:ind w:left="2855" w:hanging="150"/>
      </w:pPr>
      <w:rPr>
        <w:rFonts w:hint="default"/>
        <w:lang w:val="pt-PT" w:eastAsia="pt-PT" w:bidi="pt-PT"/>
      </w:rPr>
    </w:lvl>
    <w:lvl w:ilvl="4" w:tplc="31A853BE">
      <w:numFmt w:val="bullet"/>
      <w:lvlText w:val="•"/>
      <w:lvlJc w:val="left"/>
      <w:pPr>
        <w:ind w:left="3774" w:hanging="150"/>
      </w:pPr>
      <w:rPr>
        <w:rFonts w:hint="default"/>
        <w:lang w:val="pt-PT" w:eastAsia="pt-PT" w:bidi="pt-PT"/>
      </w:rPr>
    </w:lvl>
    <w:lvl w:ilvl="5" w:tplc="025275E0">
      <w:numFmt w:val="bullet"/>
      <w:lvlText w:val="•"/>
      <w:lvlJc w:val="left"/>
      <w:pPr>
        <w:ind w:left="4693" w:hanging="150"/>
      </w:pPr>
      <w:rPr>
        <w:rFonts w:hint="default"/>
        <w:lang w:val="pt-PT" w:eastAsia="pt-PT" w:bidi="pt-PT"/>
      </w:rPr>
    </w:lvl>
    <w:lvl w:ilvl="6" w:tplc="A3383B46">
      <w:numFmt w:val="bullet"/>
      <w:lvlText w:val="•"/>
      <w:lvlJc w:val="left"/>
      <w:pPr>
        <w:ind w:left="5611" w:hanging="150"/>
      </w:pPr>
      <w:rPr>
        <w:rFonts w:hint="default"/>
        <w:lang w:val="pt-PT" w:eastAsia="pt-PT" w:bidi="pt-PT"/>
      </w:rPr>
    </w:lvl>
    <w:lvl w:ilvl="7" w:tplc="464EA8DC">
      <w:numFmt w:val="bullet"/>
      <w:lvlText w:val="•"/>
      <w:lvlJc w:val="left"/>
      <w:pPr>
        <w:ind w:left="6530" w:hanging="150"/>
      </w:pPr>
      <w:rPr>
        <w:rFonts w:hint="default"/>
        <w:lang w:val="pt-PT" w:eastAsia="pt-PT" w:bidi="pt-PT"/>
      </w:rPr>
    </w:lvl>
    <w:lvl w:ilvl="8" w:tplc="8CCCEB94">
      <w:numFmt w:val="bullet"/>
      <w:lvlText w:val="•"/>
      <w:lvlJc w:val="left"/>
      <w:pPr>
        <w:ind w:left="7448" w:hanging="150"/>
      </w:pPr>
      <w:rPr>
        <w:rFonts w:hint="default"/>
        <w:lang w:val="pt-PT" w:eastAsia="pt-PT" w:bidi="pt-PT"/>
      </w:rPr>
    </w:lvl>
  </w:abstractNum>
  <w:abstractNum w:abstractNumId="1">
    <w:nsid w:val="1E585492"/>
    <w:multiLevelType w:val="hybridMultilevel"/>
    <w:tmpl w:val="4E8CDA8C"/>
    <w:lvl w:ilvl="0" w:tplc="C4ACA2F4">
      <w:start w:val="1"/>
      <w:numFmt w:val="decimal"/>
      <w:lvlText w:val="%1."/>
      <w:lvlJc w:val="left"/>
      <w:pPr>
        <w:ind w:left="387" w:hanging="288"/>
      </w:pPr>
      <w:rPr>
        <w:rFonts w:hint="default"/>
        <w:b/>
        <w:bCs/>
        <w:spacing w:val="-1"/>
        <w:w w:val="100"/>
        <w:lang w:val="pt-PT" w:eastAsia="pt-PT" w:bidi="pt-PT"/>
      </w:rPr>
    </w:lvl>
    <w:lvl w:ilvl="1" w:tplc="F85CA154">
      <w:numFmt w:val="bullet"/>
      <w:lvlText w:val="•"/>
      <w:lvlJc w:val="left"/>
      <w:pPr>
        <w:ind w:left="1270" w:hanging="288"/>
      </w:pPr>
      <w:rPr>
        <w:rFonts w:hint="default"/>
        <w:lang w:val="pt-PT" w:eastAsia="pt-PT" w:bidi="pt-PT"/>
      </w:rPr>
    </w:lvl>
    <w:lvl w:ilvl="2" w:tplc="9E08FF8C">
      <w:numFmt w:val="bullet"/>
      <w:lvlText w:val="•"/>
      <w:lvlJc w:val="left"/>
      <w:pPr>
        <w:ind w:left="2161" w:hanging="288"/>
      </w:pPr>
      <w:rPr>
        <w:rFonts w:hint="default"/>
        <w:lang w:val="pt-PT" w:eastAsia="pt-PT" w:bidi="pt-PT"/>
      </w:rPr>
    </w:lvl>
    <w:lvl w:ilvl="3" w:tplc="3EB626DA">
      <w:numFmt w:val="bullet"/>
      <w:lvlText w:val="•"/>
      <w:lvlJc w:val="left"/>
      <w:pPr>
        <w:ind w:left="3051" w:hanging="288"/>
      </w:pPr>
      <w:rPr>
        <w:rFonts w:hint="default"/>
        <w:lang w:val="pt-PT" w:eastAsia="pt-PT" w:bidi="pt-PT"/>
      </w:rPr>
    </w:lvl>
    <w:lvl w:ilvl="4" w:tplc="EBD28502">
      <w:numFmt w:val="bullet"/>
      <w:lvlText w:val="•"/>
      <w:lvlJc w:val="left"/>
      <w:pPr>
        <w:ind w:left="3942" w:hanging="288"/>
      </w:pPr>
      <w:rPr>
        <w:rFonts w:hint="default"/>
        <w:lang w:val="pt-PT" w:eastAsia="pt-PT" w:bidi="pt-PT"/>
      </w:rPr>
    </w:lvl>
    <w:lvl w:ilvl="5" w:tplc="0E3A3D3C">
      <w:numFmt w:val="bullet"/>
      <w:lvlText w:val="•"/>
      <w:lvlJc w:val="left"/>
      <w:pPr>
        <w:ind w:left="4833" w:hanging="288"/>
      </w:pPr>
      <w:rPr>
        <w:rFonts w:hint="default"/>
        <w:lang w:val="pt-PT" w:eastAsia="pt-PT" w:bidi="pt-PT"/>
      </w:rPr>
    </w:lvl>
    <w:lvl w:ilvl="6" w:tplc="B1CC5B82">
      <w:numFmt w:val="bullet"/>
      <w:lvlText w:val="•"/>
      <w:lvlJc w:val="left"/>
      <w:pPr>
        <w:ind w:left="5723" w:hanging="288"/>
      </w:pPr>
      <w:rPr>
        <w:rFonts w:hint="default"/>
        <w:lang w:val="pt-PT" w:eastAsia="pt-PT" w:bidi="pt-PT"/>
      </w:rPr>
    </w:lvl>
    <w:lvl w:ilvl="7" w:tplc="17D0D0E8">
      <w:numFmt w:val="bullet"/>
      <w:lvlText w:val="•"/>
      <w:lvlJc w:val="left"/>
      <w:pPr>
        <w:ind w:left="6614" w:hanging="288"/>
      </w:pPr>
      <w:rPr>
        <w:rFonts w:hint="default"/>
        <w:lang w:val="pt-PT" w:eastAsia="pt-PT" w:bidi="pt-PT"/>
      </w:rPr>
    </w:lvl>
    <w:lvl w:ilvl="8" w:tplc="0DB65A04">
      <w:numFmt w:val="bullet"/>
      <w:lvlText w:val="•"/>
      <w:lvlJc w:val="left"/>
      <w:pPr>
        <w:ind w:left="7504" w:hanging="288"/>
      </w:pPr>
      <w:rPr>
        <w:rFonts w:hint="default"/>
        <w:lang w:val="pt-PT" w:eastAsia="pt-PT" w:bidi="pt-PT"/>
      </w:rPr>
    </w:lvl>
  </w:abstractNum>
  <w:abstractNum w:abstractNumId="2">
    <w:nsid w:val="28724875"/>
    <w:multiLevelType w:val="hybridMultilevel"/>
    <w:tmpl w:val="AF9C7888"/>
    <w:lvl w:ilvl="0" w:tplc="BA56276C">
      <w:start w:val="2"/>
      <w:numFmt w:val="decimal"/>
      <w:lvlText w:val="%1"/>
      <w:lvlJc w:val="left"/>
      <w:pPr>
        <w:ind w:left="459" w:hanging="360"/>
      </w:pPr>
      <w:rPr>
        <w:rFonts w:hint="default"/>
      </w:rPr>
    </w:lvl>
    <w:lvl w:ilvl="1" w:tplc="04160019" w:tentative="1">
      <w:start w:val="1"/>
      <w:numFmt w:val="lowerLetter"/>
      <w:lvlText w:val="%2."/>
      <w:lvlJc w:val="left"/>
      <w:pPr>
        <w:ind w:left="1179" w:hanging="360"/>
      </w:pPr>
    </w:lvl>
    <w:lvl w:ilvl="2" w:tplc="0416001B" w:tentative="1">
      <w:start w:val="1"/>
      <w:numFmt w:val="lowerRoman"/>
      <w:lvlText w:val="%3."/>
      <w:lvlJc w:val="right"/>
      <w:pPr>
        <w:ind w:left="1899" w:hanging="180"/>
      </w:pPr>
    </w:lvl>
    <w:lvl w:ilvl="3" w:tplc="0416000F" w:tentative="1">
      <w:start w:val="1"/>
      <w:numFmt w:val="decimal"/>
      <w:lvlText w:val="%4."/>
      <w:lvlJc w:val="left"/>
      <w:pPr>
        <w:ind w:left="2619" w:hanging="360"/>
      </w:pPr>
    </w:lvl>
    <w:lvl w:ilvl="4" w:tplc="04160019" w:tentative="1">
      <w:start w:val="1"/>
      <w:numFmt w:val="lowerLetter"/>
      <w:lvlText w:val="%5."/>
      <w:lvlJc w:val="left"/>
      <w:pPr>
        <w:ind w:left="3339" w:hanging="360"/>
      </w:pPr>
    </w:lvl>
    <w:lvl w:ilvl="5" w:tplc="0416001B" w:tentative="1">
      <w:start w:val="1"/>
      <w:numFmt w:val="lowerRoman"/>
      <w:lvlText w:val="%6."/>
      <w:lvlJc w:val="right"/>
      <w:pPr>
        <w:ind w:left="4059" w:hanging="180"/>
      </w:pPr>
    </w:lvl>
    <w:lvl w:ilvl="6" w:tplc="0416000F" w:tentative="1">
      <w:start w:val="1"/>
      <w:numFmt w:val="decimal"/>
      <w:lvlText w:val="%7."/>
      <w:lvlJc w:val="left"/>
      <w:pPr>
        <w:ind w:left="4779" w:hanging="360"/>
      </w:pPr>
    </w:lvl>
    <w:lvl w:ilvl="7" w:tplc="04160019" w:tentative="1">
      <w:start w:val="1"/>
      <w:numFmt w:val="lowerLetter"/>
      <w:lvlText w:val="%8."/>
      <w:lvlJc w:val="left"/>
      <w:pPr>
        <w:ind w:left="5499" w:hanging="360"/>
      </w:pPr>
    </w:lvl>
    <w:lvl w:ilvl="8" w:tplc="0416001B" w:tentative="1">
      <w:start w:val="1"/>
      <w:numFmt w:val="lowerRoman"/>
      <w:lvlText w:val="%9."/>
      <w:lvlJc w:val="right"/>
      <w:pPr>
        <w:ind w:left="6219" w:hanging="180"/>
      </w:pPr>
    </w:lvl>
  </w:abstractNum>
  <w:abstractNum w:abstractNumId="3">
    <w:nsid w:val="297229D2"/>
    <w:multiLevelType w:val="hybridMultilevel"/>
    <w:tmpl w:val="4E8CDA8C"/>
    <w:lvl w:ilvl="0" w:tplc="C4ACA2F4">
      <w:start w:val="1"/>
      <w:numFmt w:val="decimal"/>
      <w:lvlText w:val="%1."/>
      <w:lvlJc w:val="left"/>
      <w:pPr>
        <w:ind w:left="387" w:hanging="288"/>
      </w:pPr>
      <w:rPr>
        <w:rFonts w:hint="default"/>
        <w:b/>
        <w:bCs/>
        <w:spacing w:val="-1"/>
        <w:w w:val="100"/>
        <w:lang w:val="pt-PT" w:eastAsia="pt-PT" w:bidi="pt-PT"/>
      </w:rPr>
    </w:lvl>
    <w:lvl w:ilvl="1" w:tplc="F85CA154">
      <w:numFmt w:val="bullet"/>
      <w:lvlText w:val="•"/>
      <w:lvlJc w:val="left"/>
      <w:pPr>
        <w:ind w:left="1270" w:hanging="288"/>
      </w:pPr>
      <w:rPr>
        <w:rFonts w:hint="default"/>
        <w:lang w:val="pt-PT" w:eastAsia="pt-PT" w:bidi="pt-PT"/>
      </w:rPr>
    </w:lvl>
    <w:lvl w:ilvl="2" w:tplc="9E08FF8C">
      <w:numFmt w:val="bullet"/>
      <w:lvlText w:val="•"/>
      <w:lvlJc w:val="left"/>
      <w:pPr>
        <w:ind w:left="2161" w:hanging="288"/>
      </w:pPr>
      <w:rPr>
        <w:rFonts w:hint="default"/>
        <w:lang w:val="pt-PT" w:eastAsia="pt-PT" w:bidi="pt-PT"/>
      </w:rPr>
    </w:lvl>
    <w:lvl w:ilvl="3" w:tplc="3EB626DA">
      <w:numFmt w:val="bullet"/>
      <w:lvlText w:val="•"/>
      <w:lvlJc w:val="left"/>
      <w:pPr>
        <w:ind w:left="3051" w:hanging="288"/>
      </w:pPr>
      <w:rPr>
        <w:rFonts w:hint="default"/>
        <w:lang w:val="pt-PT" w:eastAsia="pt-PT" w:bidi="pt-PT"/>
      </w:rPr>
    </w:lvl>
    <w:lvl w:ilvl="4" w:tplc="EBD28502">
      <w:numFmt w:val="bullet"/>
      <w:lvlText w:val="•"/>
      <w:lvlJc w:val="left"/>
      <w:pPr>
        <w:ind w:left="3942" w:hanging="288"/>
      </w:pPr>
      <w:rPr>
        <w:rFonts w:hint="default"/>
        <w:lang w:val="pt-PT" w:eastAsia="pt-PT" w:bidi="pt-PT"/>
      </w:rPr>
    </w:lvl>
    <w:lvl w:ilvl="5" w:tplc="0E3A3D3C">
      <w:numFmt w:val="bullet"/>
      <w:lvlText w:val="•"/>
      <w:lvlJc w:val="left"/>
      <w:pPr>
        <w:ind w:left="4833" w:hanging="288"/>
      </w:pPr>
      <w:rPr>
        <w:rFonts w:hint="default"/>
        <w:lang w:val="pt-PT" w:eastAsia="pt-PT" w:bidi="pt-PT"/>
      </w:rPr>
    </w:lvl>
    <w:lvl w:ilvl="6" w:tplc="B1CC5B82">
      <w:numFmt w:val="bullet"/>
      <w:lvlText w:val="•"/>
      <w:lvlJc w:val="left"/>
      <w:pPr>
        <w:ind w:left="5723" w:hanging="288"/>
      </w:pPr>
      <w:rPr>
        <w:rFonts w:hint="default"/>
        <w:lang w:val="pt-PT" w:eastAsia="pt-PT" w:bidi="pt-PT"/>
      </w:rPr>
    </w:lvl>
    <w:lvl w:ilvl="7" w:tplc="17D0D0E8">
      <w:numFmt w:val="bullet"/>
      <w:lvlText w:val="•"/>
      <w:lvlJc w:val="left"/>
      <w:pPr>
        <w:ind w:left="6614" w:hanging="288"/>
      </w:pPr>
      <w:rPr>
        <w:rFonts w:hint="default"/>
        <w:lang w:val="pt-PT" w:eastAsia="pt-PT" w:bidi="pt-PT"/>
      </w:rPr>
    </w:lvl>
    <w:lvl w:ilvl="8" w:tplc="0DB65A04">
      <w:numFmt w:val="bullet"/>
      <w:lvlText w:val="•"/>
      <w:lvlJc w:val="left"/>
      <w:pPr>
        <w:ind w:left="7504" w:hanging="288"/>
      </w:pPr>
      <w:rPr>
        <w:rFonts w:hint="default"/>
        <w:lang w:val="pt-PT" w:eastAsia="pt-PT" w:bidi="pt-P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9B0E8E"/>
    <w:rsid w:val="001D7503"/>
    <w:rsid w:val="0039244A"/>
    <w:rsid w:val="00711DE1"/>
    <w:rsid w:val="00843241"/>
    <w:rsid w:val="00867A7C"/>
    <w:rsid w:val="00887683"/>
    <w:rsid w:val="008B2F49"/>
    <w:rsid w:val="008D58EE"/>
    <w:rsid w:val="009B0E8E"/>
    <w:rsid w:val="00AE21E5"/>
    <w:rsid w:val="00BF5BD6"/>
    <w:rsid w:val="00C019AE"/>
    <w:rsid w:val="00CD1D2A"/>
    <w:rsid w:val="00CE1869"/>
    <w:rsid w:val="00D710C6"/>
    <w:rsid w:val="00EE3D8F"/>
    <w:rsid w:val="00FA49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0E8E"/>
    <w:rPr>
      <w:rFonts w:ascii="Arial" w:eastAsia="Arial" w:hAnsi="Arial" w:cs="Arial"/>
      <w:lang w:val="pt-PT" w:eastAsia="pt-PT" w:bidi="pt-PT"/>
    </w:rPr>
  </w:style>
  <w:style w:type="paragraph" w:styleId="Ttulo2">
    <w:name w:val="heading 2"/>
    <w:next w:val="Normal"/>
    <w:link w:val="Ttulo2Char"/>
    <w:uiPriority w:val="9"/>
    <w:unhideWhenUsed/>
    <w:qFormat/>
    <w:rsid w:val="0039244A"/>
    <w:pPr>
      <w:keepNext/>
      <w:keepLines/>
      <w:widowControl/>
      <w:autoSpaceDE/>
      <w:autoSpaceDN/>
      <w:spacing w:line="259" w:lineRule="auto"/>
      <w:ind w:left="1464" w:hanging="10"/>
      <w:jc w:val="center"/>
      <w:outlineLvl w:val="1"/>
    </w:pPr>
    <w:rPr>
      <w:rFonts w:ascii="Arial" w:eastAsia="Arial" w:hAnsi="Arial" w:cs="Arial"/>
      <w:color w:val="000000"/>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B0E8E"/>
    <w:tblPr>
      <w:tblInd w:w="0" w:type="dxa"/>
      <w:tblCellMar>
        <w:top w:w="0" w:type="dxa"/>
        <w:left w:w="0" w:type="dxa"/>
        <w:bottom w:w="0" w:type="dxa"/>
        <w:right w:w="0" w:type="dxa"/>
      </w:tblCellMar>
    </w:tblPr>
  </w:style>
  <w:style w:type="paragraph" w:styleId="Corpodetexto">
    <w:name w:val="Body Text"/>
    <w:basedOn w:val="Normal"/>
    <w:uiPriority w:val="1"/>
    <w:qFormat/>
    <w:rsid w:val="009B0E8E"/>
    <w:rPr>
      <w:sz w:val="24"/>
      <w:szCs w:val="24"/>
    </w:rPr>
  </w:style>
  <w:style w:type="paragraph" w:customStyle="1" w:styleId="Heading1">
    <w:name w:val="Heading 1"/>
    <w:basedOn w:val="Normal"/>
    <w:uiPriority w:val="1"/>
    <w:qFormat/>
    <w:rsid w:val="009B0E8E"/>
    <w:pPr>
      <w:ind w:left="175" w:right="193" w:hanging="3"/>
      <w:jc w:val="center"/>
      <w:outlineLvl w:val="1"/>
    </w:pPr>
    <w:rPr>
      <w:b/>
      <w:bCs/>
      <w:sz w:val="32"/>
      <w:szCs w:val="32"/>
    </w:rPr>
  </w:style>
  <w:style w:type="paragraph" w:customStyle="1" w:styleId="Heading2">
    <w:name w:val="Heading 2"/>
    <w:basedOn w:val="Normal"/>
    <w:uiPriority w:val="1"/>
    <w:qFormat/>
    <w:rsid w:val="009B0E8E"/>
    <w:pPr>
      <w:ind w:left="387" w:hanging="288"/>
      <w:outlineLvl w:val="2"/>
    </w:pPr>
    <w:rPr>
      <w:b/>
      <w:bCs/>
      <w:sz w:val="26"/>
      <w:szCs w:val="26"/>
    </w:rPr>
  </w:style>
  <w:style w:type="paragraph" w:customStyle="1" w:styleId="Heading3">
    <w:name w:val="Heading 3"/>
    <w:basedOn w:val="Normal"/>
    <w:uiPriority w:val="1"/>
    <w:qFormat/>
    <w:rsid w:val="009B0E8E"/>
    <w:pPr>
      <w:ind w:left="100"/>
      <w:jc w:val="both"/>
      <w:outlineLvl w:val="3"/>
    </w:pPr>
    <w:rPr>
      <w:sz w:val="26"/>
      <w:szCs w:val="26"/>
    </w:rPr>
  </w:style>
  <w:style w:type="paragraph" w:customStyle="1" w:styleId="Heading4">
    <w:name w:val="Heading 4"/>
    <w:basedOn w:val="Normal"/>
    <w:uiPriority w:val="1"/>
    <w:qFormat/>
    <w:rsid w:val="009B0E8E"/>
    <w:pPr>
      <w:ind w:left="357" w:hanging="266"/>
      <w:outlineLvl w:val="4"/>
    </w:pPr>
    <w:rPr>
      <w:b/>
      <w:bCs/>
      <w:sz w:val="24"/>
      <w:szCs w:val="24"/>
    </w:rPr>
  </w:style>
  <w:style w:type="paragraph" w:styleId="PargrafodaLista">
    <w:name w:val="List Paragraph"/>
    <w:basedOn w:val="Normal"/>
    <w:uiPriority w:val="1"/>
    <w:qFormat/>
    <w:rsid w:val="009B0E8E"/>
    <w:pPr>
      <w:spacing w:before="142"/>
      <w:ind w:left="249" w:hanging="150"/>
    </w:pPr>
  </w:style>
  <w:style w:type="paragraph" w:customStyle="1" w:styleId="TableParagraph">
    <w:name w:val="Table Paragraph"/>
    <w:basedOn w:val="Normal"/>
    <w:uiPriority w:val="1"/>
    <w:qFormat/>
    <w:rsid w:val="009B0E8E"/>
  </w:style>
  <w:style w:type="paragraph" w:styleId="SemEspaamento">
    <w:name w:val="No Spacing"/>
    <w:uiPriority w:val="1"/>
    <w:qFormat/>
    <w:rsid w:val="00867A7C"/>
    <w:pPr>
      <w:widowControl/>
      <w:autoSpaceDE/>
      <w:autoSpaceDN/>
    </w:pPr>
    <w:rPr>
      <w:rFonts w:ascii="Calibri" w:eastAsia="Calibri" w:hAnsi="Calibri" w:cs="Times New Roman"/>
      <w:lang w:val="pt-BR"/>
    </w:rPr>
  </w:style>
  <w:style w:type="character" w:customStyle="1" w:styleId="Ttulo2Char">
    <w:name w:val="Título 2 Char"/>
    <w:basedOn w:val="Fontepargpadro"/>
    <w:link w:val="Ttulo2"/>
    <w:uiPriority w:val="9"/>
    <w:rsid w:val="0039244A"/>
    <w:rPr>
      <w:rFonts w:ascii="Arial" w:eastAsia="Arial" w:hAnsi="Arial" w:cs="Arial"/>
      <w:color w:val="000000"/>
      <w:sz w:val="24"/>
      <w:lang w:val="pt-BR" w:eastAsia="pt-BR"/>
    </w:rPr>
  </w:style>
  <w:style w:type="paragraph" w:customStyle="1" w:styleId="Default">
    <w:name w:val="Default"/>
    <w:rsid w:val="0039244A"/>
    <w:pPr>
      <w:widowControl/>
      <w:adjustRightInd w:val="0"/>
    </w:pPr>
    <w:rPr>
      <w:rFonts w:ascii="Times New Roman" w:hAnsi="Times New Roman" w:cs="Times New Roman"/>
      <w:color w:val="000000"/>
      <w:sz w:val="24"/>
      <w:szCs w:val="24"/>
      <w:lang w:val="pt-BR"/>
    </w:rPr>
  </w:style>
  <w:style w:type="paragraph" w:styleId="Textodebalo">
    <w:name w:val="Balloon Text"/>
    <w:basedOn w:val="Normal"/>
    <w:link w:val="TextodebaloChar"/>
    <w:uiPriority w:val="99"/>
    <w:semiHidden/>
    <w:unhideWhenUsed/>
    <w:rsid w:val="00887683"/>
    <w:rPr>
      <w:rFonts w:ascii="Tahoma" w:hAnsi="Tahoma" w:cs="Tahoma"/>
      <w:sz w:val="16"/>
      <w:szCs w:val="16"/>
    </w:rPr>
  </w:style>
  <w:style w:type="character" w:customStyle="1" w:styleId="TextodebaloChar">
    <w:name w:val="Texto de balão Char"/>
    <w:basedOn w:val="Fontepargpadro"/>
    <w:link w:val="Textodebalo"/>
    <w:uiPriority w:val="99"/>
    <w:semiHidden/>
    <w:rsid w:val="00887683"/>
    <w:rPr>
      <w:rFonts w:ascii="Tahoma" w:eastAsia="Arial" w:hAnsi="Tahoma" w:cs="Tahoma"/>
      <w:sz w:val="16"/>
      <w:szCs w:val="16"/>
      <w:lang w:val="pt-PT" w:eastAsia="pt-PT" w:bidi="pt-PT"/>
    </w:rPr>
  </w:style>
  <w:style w:type="table" w:styleId="Tabelacomgrade">
    <w:name w:val="Table Grid"/>
    <w:basedOn w:val="Tabelanormal"/>
    <w:uiPriority w:val="59"/>
    <w:rsid w:val="00EE3D8F"/>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E1869"/>
    <w:pPr>
      <w:shd w:val="clear" w:color="auto" w:fill="FFFFFF"/>
      <w:suppressAutoHyphens/>
      <w:autoSpaceDE/>
      <w:textAlignment w:val="baseline"/>
    </w:pPr>
    <w:rPr>
      <w:rFonts w:ascii="Times" w:eastAsia="Times" w:hAnsi="Times" w:cs="Times"/>
      <w:color w:val="000000"/>
      <w:kern w:val="3"/>
      <w:sz w:val="24"/>
      <w:szCs w:val="24"/>
      <w:shd w:val="clear" w:color="auto" w:fill="FFFFFF"/>
      <w:lang w:val="pt-BR"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14001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Barcellos</dc:creator>
  <cp:lastModifiedBy>Alex Barcellos</cp:lastModifiedBy>
  <cp:revision>2</cp:revision>
  <dcterms:created xsi:type="dcterms:W3CDTF">2021-02-25T19:03:00Z</dcterms:created>
  <dcterms:modified xsi:type="dcterms:W3CDTF">2021-02-25T19:03:00Z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Writer</vt:lpwstr>
  </property>
  <property fmtid="{D5CDD505-2E9C-101B-9397-08002B2CF9AE}" pid="4" name="LastSaved">
    <vt:filetime>2021-01-05T00:00:00Z</vt:filetime>
  </property>
</Properties>
</file>